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Y="106"/>
        <w:tblW w:w="0" w:type="auto"/>
        <w:tblLook w:val="04A0"/>
      </w:tblPr>
      <w:tblGrid>
        <w:gridCol w:w="5508"/>
        <w:gridCol w:w="5130"/>
      </w:tblGrid>
      <w:tr w:rsidR="00A32639" w:rsidTr="00A32639">
        <w:tc>
          <w:tcPr>
            <w:tcW w:w="5508" w:type="dxa"/>
          </w:tcPr>
          <w:p w:rsidR="00A32639" w:rsidRPr="004D0EA8" w:rsidRDefault="00A32639" w:rsidP="00A32639">
            <w:pPr>
              <w:rPr>
                <w:rFonts w:ascii="Maiandra GD" w:hAnsi="Maiandra GD"/>
                <w:b/>
                <w:sz w:val="24"/>
                <w:szCs w:val="24"/>
              </w:rPr>
            </w:pPr>
            <w:r w:rsidRPr="004D0EA8">
              <w:rPr>
                <w:rFonts w:ascii="Maiandra GD" w:hAnsi="Maiandra GD"/>
                <w:b/>
                <w:sz w:val="24"/>
                <w:szCs w:val="24"/>
              </w:rPr>
              <w:t>Roman Empire</w:t>
            </w:r>
          </w:p>
        </w:tc>
        <w:tc>
          <w:tcPr>
            <w:tcW w:w="5130" w:type="dxa"/>
          </w:tcPr>
          <w:p w:rsidR="00A32639" w:rsidRPr="004D0EA8" w:rsidRDefault="00A32639" w:rsidP="00A32639">
            <w:pPr>
              <w:rPr>
                <w:rFonts w:ascii="Maiandra GD" w:hAnsi="Maiandra GD"/>
                <w:b/>
                <w:sz w:val="24"/>
                <w:szCs w:val="24"/>
              </w:rPr>
            </w:pPr>
            <w:r w:rsidRPr="004D0EA8">
              <w:rPr>
                <w:rFonts w:ascii="Maiandra GD" w:hAnsi="Maiandra GD"/>
                <w:b/>
                <w:sz w:val="24"/>
                <w:szCs w:val="24"/>
              </w:rPr>
              <w:t>Greek Civilization</w:t>
            </w:r>
          </w:p>
        </w:tc>
      </w:tr>
      <w:tr w:rsidR="00A32639" w:rsidTr="00A32639">
        <w:tc>
          <w:tcPr>
            <w:tcW w:w="5508" w:type="dxa"/>
          </w:tcPr>
          <w:p w:rsidR="00A32639" w:rsidRPr="004D0EA8" w:rsidRDefault="00A32639" w:rsidP="00A32639">
            <w:pPr>
              <w:rPr>
                <w:rFonts w:ascii="Maiandra GD" w:hAnsi="Maiandra GD"/>
                <w:sz w:val="24"/>
                <w:szCs w:val="24"/>
              </w:rPr>
            </w:pPr>
            <w:r w:rsidRPr="004D0EA8">
              <w:rPr>
                <w:rFonts w:ascii="Maiandra GD" w:hAnsi="Maiandra GD"/>
                <w:sz w:val="24"/>
                <w:szCs w:val="24"/>
              </w:rPr>
              <w:t>Endured for 500 years</w:t>
            </w:r>
          </w:p>
        </w:tc>
        <w:tc>
          <w:tcPr>
            <w:tcW w:w="5130" w:type="dxa"/>
          </w:tcPr>
          <w:p w:rsidR="00A32639" w:rsidRPr="004D0EA8" w:rsidRDefault="00A32639" w:rsidP="00A32639">
            <w:pPr>
              <w:rPr>
                <w:rFonts w:ascii="Maiandra GD" w:hAnsi="Maiandra GD"/>
                <w:sz w:val="24"/>
                <w:szCs w:val="24"/>
              </w:rPr>
            </w:pPr>
            <w:r w:rsidRPr="004D0EA8">
              <w:rPr>
                <w:rFonts w:ascii="Maiandra GD" w:hAnsi="Maiandra GD"/>
                <w:sz w:val="24"/>
                <w:szCs w:val="24"/>
              </w:rPr>
              <w:t>Golden Age Lasted 50 years</w:t>
            </w:r>
          </w:p>
        </w:tc>
      </w:tr>
      <w:tr w:rsidR="00A32639" w:rsidTr="00A32639">
        <w:tc>
          <w:tcPr>
            <w:tcW w:w="5508" w:type="dxa"/>
          </w:tcPr>
          <w:p w:rsidR="00A32639" w:rsidRPr="004D0EA8" w:rsidRDefault="00A32639" w:rsidP="00A32639">
            <w:pPr>
              <w:rPr>
                <w:rFonts w:ascii="Maiandra GD" w:hAnsi="Maiandra GD"/>
                <w:sz w:val="24"/>
                <w:szCs w:val="24"/>
              </w:rPr>
            </w:pPr>
            <w:r w:rsidRPr="004D0EA8">
              <w:rPr>
                <w:rFonts w:ascii="Maiandra GD" w:hAnsi="Maiandra GD"/>
                <w:sz w:val="24"/>
                <w:szCs w:val="24"/>
              </w:rPr>
              <w:t>Became a melting pot of cultures and ideas</w:t>
            </w:r>
          </w:p>
        </w:tc>
        <w:tc>
          <w:tcPr>
            <w:tcW w:w="5130" w:type="dxa"/>
          </w:tcPr>
          <w:p w:rsidR="00A32639" w:rsidRPr="004D0EA8" w:rsidRDefault="00A32639" w:rsidP="00A32639">
            <w:pPr>
              <w:rPr>
                <w:rFonts w:ascii="Maiandra GD" w:hAnsi="Maiandra GD"/>
                <w:sz w:val="24"/>
                <w:szCs w:val="24"/>
              </w:rPr>
            </w:pPr>
            <w:r w:rsidRPr="004D0EA8">
              <w:rPr>
                <w:rFonts w:ascii="Maiandra GD" w:hAnsi="Maiandra GD"/>
                <w:sz w:val="24"/>
                <w:szCs w:val="24"/>
              </w:rPr>
              <w:t>Was a unified culture</w:t>
            </w:r>
          </w:p>
        </w:tc>
      </w:tr>
      <w:tr w:rsidR="00A32639" w:rsidTr="00A32639">
        <w:tc>
          <w:tcPr>
            <w:tcW w:w="5508" w:type="dxa"/>
          </w:tcPr>
          <w:p w:rsidR="00A32639" w:rsidRPr="004D0EA8" w:rsidRDefault="00A32639" w:rsidP="00A32639">
            <w:pPr>
              <w:rPr>
                <w:rFonts w:ascii="Maiandra GD" w:hAnsi="Maiandra GD"/>
                <w:sz w:val="24"/>
                <w:szCs w:val="24"/>
              </w:rPr>
            </w:pPr>
            <w:r w:rsidRPr="004D0EA8">
              <w:rPr>
                <w:rFonts w:ascii="Maiandra GD" w:hAnsi="Maiandra GD"/>
                <w:sz w:val="24"/>
                <w:szCs w:val="24"/>
              </w:rPr>
              <w:t>Rome’s political genius lay in its ability to encompass, govern, and assimilate cultures different from its own</w:t>
            </w:r>
            <w:r w:rsidR="004D0EA8">
              <w:rPr>
                <w:rFonts w:ascii="Maiandra GD" w:hAnsi="Maiandra GD"/>
                <w:sz w:val="24"/>
                <w:szCs w:val="24"/>
              </w:rPr>
              <w:t>, albeit through power.</w:t>
            </w:r>
          </w:p>
        </w:tc>
        <w:tc>
          <w:tcPr>
            <w:tcW w:w="5130" w:type="dxa"/>
          </w:tcPr>
          <w:p w:rsidR="00A32639" w:rsidRPr="004D0EA8" w:rsidRDefault="00A32639" w:rsidP="00A32639">
            <w:pPr>
              <w:rPr>
                <w:rFonts w:ascii="Maiandra GD" w:hAnsi="Maiandra GD"/>
                <w:sz w:val="24"/>
                <w:szCs w:val="24"/>
              </w:rPr>
            </w:pPr>
            <w:r w:rsidRPr="004D0EA8">
              <w:rPr>
                <w:rFonts w:ascii="Maiandra GD" w:hAnsi="Maiandra GD"/>
                <w:sz w:val="24"/>
                <w:szCs w:val="24"/>
              </w:rPr>
              <w:t>Despite its belief in its own superiority over the rest of the known world, it never achieved long-term political unity</w:t>
            </w:r>
            <w:r w:rsidR="004D0EA8">
              <w:rPr>
                <w:rFonts w:ascii="Maiandra GD" w:hAnsi="Maiandra GD"/>
                <w:sz w:val="24"/>
                <w:szCs w:val="24"/>
              </w:rPr>
              <w:t>. Greeks won wars and battles raged against them, but they did not conquer for the sake of increasing their culture.</w:t>
            </w:r>
          </w:p>
        </w:tc>
      </w:tr>
      <w:tr w:rsidR="00A32639" w:rsidTr="00A32639">
        <w:tc>
          <w:tcPr>
            <w:tcW w:w="5508" w:type="dxa"/>
          </w:tcPr>
          <w:p w:rsidR="00A32639" w:rsidRPr="004D0EA8" w:rsidRDefault="00A32639" w:rsidP="00A32639">
            <w:pPr>
              <w:rPr>
                <w:rFonts w:ascii="Maiandra GD" w:hAnsi="Maiandra GD"/>
                <w:sz w:val="24"/>
                <w:szCs w:val="24"/>
              </w:rPr>
            </w:pPr>
            <w:r w:rsidRPr="004D0EA8">
              <w:rPr>
                <w:rFonts w:ascii="Maiandra GD" w:hAnsi="Maiandra GD"/>
                <w:sz w:val="24"/>
                <w:szCs w:val="24"/>
              </w:rPr>
              <w:t>Roman law made it increasingly easy for people to attain citizenship</w:t>
            </w:r>
          </w:p>
        </w:tc>
        <w:tc>
          <w:tcPr>
            <w:tcW w:w="5130" w:type="dxa"/>
          </w:tcPr>
          <w:p w:rsidR="00A32639" w:rsidRPr="004D0EA8" w:rsidRDefault="00A32639" w:rsidP="00A32639">
            <w:pPr>
              <w:rPr>
                <w:rFonts w:ascii="Maiandra GD" w:hAnsi="Maiandra GD"/>
                <w:sz w:val="24"/>
                <w:szCs w:val="24"/>
              </w:rPr>
            </w:pPr>
            <w:r w:rsidRPr="004D0EA8">
              <w:rPr>
                <w:rFonts w:ascii="Maiandra GD" w:hAnsi="Maiandra GD"/>
                <w:sz w:val="24"/>
                <w:szCs w:val="24"/>
              </w:rPr>
              <w:t>Greeks only believed in the value of other Greeks</w:t>
            </w:r>
            <w:r w:rsidR="004D0EA8">
              <w:rPr>
                <w:rFonts w:ascii="Maiandra GD" w:hAnsi="Maiandra GD"/>
                <w:sz w:val="24"/>
                <w:szCs w:val="24"/>
              </w:rPr>
              <w:t>, everyone else was a barbarian.</w:t>
            </w:r>
          </w:p>
        </w:tc>
      </w:tr>
      <w:tr w:rsidR="00A32639" w:rsidTr="00A32639">
        <w:tc>
          <w:tcPr>
            <w:tcW w:w="5508" w:type="dxa"/>
          </w:tcPr>
          <w:p w:rsidR="00A32639" w:rsidRPr="004D0EA8" w:rsidRDefault="00A32639" w:rsidP="00A32639">
            <w:pPr>
              <w:rPr>
                <w:rFonts w:ascii="Maiandra GD" w:hAnsi="Maiandra GD"/>
                <w:sz w:val="24"/>
                <w:szCs w:val="24"/>
              </w:rPr>
            </w:pPr>
            <w:r w:rsidRPr="004D0EA8">
              <w:rPr>
                <w:rFonts w:ascii="Maiandra GD" w:hAnsi="Maiandra GD"/>
                <w:sz w:val="24"/>
                <w:szCs w:val="24"/>
              </w:rPr>
              <w:t>Everywhere the Roman legions went they took their culture, their laws, their religion and the Latin language</w:t>
            </w:r>
            <w:r w:rsidR="004D0EA8">
              <w:rPr>
                <w:rFonts w:ascii="Maiandra GD" w:hAnsi="Maiandra GD"/>
                <w:sz w:val="24"/>
                <w:szCs w:val="24"/>
              </w:rPr>
              <w:t>.</w:t>
            </w:r>
          </w:p>
        </w:tc>
        <w:tc>
          <w:tcPr>
            <w:tcW w:w="5130" w:type="dxa"/>
          </w:tcPr>
          <w:p w:rsidR="00A32639" w:rsidRPr="004D0EA8" w:rsidRDefault="00A32639" w:rsidP="00A32639">
            <w:pPr>
              <w:rPr>
                <w:rFonts w:ascii="Maiandra GD" w:hAnsi="Maiandra GD"/>
                <w:sz w:val="24"/>
                <w:szCs w:val="24"/>
              </w:rPr>
            </w:pPr>
            <w:r w:rsidRPr="004D0EA8">
              <w:rPr>
                <w:rFonts w:ascii="Maiandra GD" w:hAnsi="Maiandra GD"/>
                <w:sz w:val="24"/>
                <w:szCs w:val="24"/>
              </w:rPr>
              <w:t>Only Greece and the Hellenized world kept Greek as their language</w:t>
            </w:r>
          </w:p>
        </w:tc>
      </w:tr>
      <w:tr w:rsidR="00A32639" w:rsidTr="00A32639">
        <w:tc>
          <w:tcPr>
            <w:tcW w:w="5508" w:type="dxa"/>
          </w:tcPr>
          <w:p w:rsidR="00A32639" w:rsidRPr="004D0EA8" w:rsidRDefault="00A32639" w:rsidP="00A32639">
            <w:pPr>
              <w:rPr>
                <w:rFonts w:ascii="Maiandra GD" w:hAnsi="Maiandra GD"/>
                <w:sz w:val="24"/>
                <w:szCs w:val="24"/>
              </w:rPr>
            </w:pPr>
            <w:r w:rsidRPr="004D0EA8">
              <w:rPr>
                <w:rFonts w:ascii="Maiandra GD" w:hAnsi="Maiandra GD"/>
                <w:sz w:val="24"/>
                <w:szCs w:val="24"/>
              </w:rPr>
              <w:t>Women ate with their husbands and were free to go outside without a chaperone. Upper class women were involved in law, literature, and politics.</w:t>
            </w:r>
          </w:p>
          <w:p w:rsidR="00A32639" w:rsidRPr="004D0EA8" w:rsidRDefault="00A32639" w:rsidP="00A32639">
            <w:pPr>
              <w:rPr>
                <w:rFonts w:ascii="Maiandra GD" w:hAnsi="Maiandra GD"/>
                <w:sz w:val="24"/>
                <w:szCs w:val="24"/>
              </w:rPr>
            </w:pPr>
            <w:r w:rsidRPr="004D0EA8">
              <w:rPr>
                <w:rFonts w:ascii="Maiandra GD" w:hAnsi="Maiandra GD"/>
                <w:sz w:val="24"/>
                <w:szCs w:val="24"/>
              </w:rPr>
              <w:t>After the 2</w:t>
            </w:r>
            <w:r w:rsidRPr="004D0EA8">
              <w:rPr>
                <w:rFonts w:ascii="Maiandra GD" w:hAnsi="Maiandra GD"/>
                <w:sz w:val="24"/>
                <w:szCs w:val="24"/>
                <w:vertAlign w:val="superscript"/>
              </w:rPr>
              <w:t>nd</w:t>
            </w:r>
            <w:r w:rsidRPr="004D0EA8">
              <w:rPr>
                <w:rFonts w:ascii="Maiandra GD" w:hAnsi="Maiandra GD"/>
                <w:sz w:val="24"/>
                <w:szCs w:val="24"/>
              </w:rPr>
              <w:t xml:space="preserve"> century BCE if a woman lived with a man and was never absent for more than two nights they were considered married. Married women could retain their legal identity, controlling their property, managing their wealth.  Divorce was common, but the laws  encouraged marriage to increase the birthrate</w:t>
            </w:r>
          </w:p>
        </w:tc>
        <w:tc>
          <w:tcPr>
            <w:tcW w:w="5130" w:type="dxa"/>
          </w:tcPr>
          <w:p w:rsidR="00A32639" w:rsidRPr="004D0EA8" w:rsidRDefault="00A32639" w:rsidP="00A32639">
            <w:pPr>
              <w:rPr>
                <w:rFonts w:ascii="Maiandra GD" w:hAnsi="Maiandra GD"/>
                <w:sz w:val="24"/>
                <w:szCs w:val="24"/>
              </w:rPr>
            </w:pPr>
            <w:r w:rsidRPr="004D0EA8">
              <w:rPr>
                <w:rFonts w:ascii="Maiandra GD" w:hAnsi="Maiandra GD"/>
                <w:sz w:val="24"/>
                <w:szCs w:val="24"/>
              </w:rPr>
              <w:t>Women in Greece were oppressed, never educated and their position was below the slaves captured in battle. Their main duties were to raise children and keep house</w:t>
            </w:r>
            <w:r w:rsidR="004D0EA8">
              <w:rPr>
                <w:rFonts w:ascii="Maiandra GD" w:hAnsi="Maiandra GD"/>
                <w:sz w:val="24"/>
                <w:szCs w:val="24"/>
              </w:rPr>
              <w:t>.</w:t>
            </w:r>
          </w:p>
        </w:tc>
      </w:tr>
      <w:tr w:rsidR="00A32639" w:rsidTr="00A32639">
        <w:tc>
          <w:tcPr>
            <w:tcW w:w="5508" w:type="dxa"/>
          </w:tcPr>
          <w:p w:rsidR="00A32639" w:rsidRPr="004D0EA8" w:rsidRDefault="00A32639" w:rsidP="00A32639">
            <w:pPr>
              <w:rPr>
                <w:rFonts w:ascii="Maiandra GD" w:hAnsi="Maiandra GD"/>
                <w:sz w:val="24"/>
                <w:szCs w:val="24"/>
              </w:rPr>
            </w:pPr>
            <w:r w:rsidRPr="004D0EA8">
              <w:rPr>
                <w:rFonts w:ascii="Maiandra GD" w:hAnsi="Maiandra GD"/>
                <w:sz w:val="24"/>
                <w:szCs w:val="24"/>
              </w:rPr>
              <w:t xml:space="preserve">Romans identified their own gods from the Greek Pantheon and adopted Greek iconography  </w:t>
            </w:r>
          </w:p>
        </w:tc>
        <w:tc>
          <w:tcPr>
            <w:tcW w:w="5130" w:type="dxa"/>
          </w:tcPr>
          <w:p w:rsidR="00A32639" w:rsidRPr="004D0EA8" w:rsidRDefault="00A32639" w:rsidP="00A32639">
            <w:pPr>
              <w:rPr>
                <w:rFonts w:ascii="Maiandra GD" w:hAnsi="Maiandra GD"/>
                <w:sz w:val="24"/>
                <w:szCs w:val="24"/>
              </w:rPr>
            </w:pPr>
            <w:r w:rsidRPr="004D0EA8">
              <w:rPr>
                <w:rFonts w:ascii="Maiandra GD" w:hAnsi="Maiandra GD"/>
                <w:sz w:val="24"/>
                <w:szCs w:val="24"/>
              </w:rPr>
              <w:t>Greeks believed in their gods until the Christian religion began</w:t>
            </w:r>
          </w:p>
        </w:tc>
      </w:tr>
      <w:tr w:rsidR="00A32639" w:rsidTr="00A32639">
        <w:tc>
          <w:tcPr>
            <w:tcW w:w="5508" w:type="dxa"/>
          </w:tcPr>
          <w:p w:rsidR="00A32639" w:rsidRPr="004D0EA8" w:rsidRDefault="00A32639" w:rsidP="004D0EA8">
            <w:pPr>
              <w:rPr>
                <w:rFonts w:ascii="Maiandra GD" w:hAnsi="Maiandra GD"/>
                <w:sz w:val="24"/>
                <w:szCs w:val="24"/>
              </w:rPr>
            </w:pPr>
            <w:r w:rsidRPr="004D0EA8">
              <w:rPr>
                <w:rFonts w:ascii="Maiandra GD" w:hAnsi="Maiandra GD"/>
                <w:sz w:val="24"/>
                <w:szCs w:val="24"/>
              </w:rPr>
              <w:t>Roman art added commemorative and narrative types based on history. Their reliefs depicted battle scenes and other historical events. A</w:t>
            </w:r>
            <w:r w:rsidR="00F526D8" w:rsidRPr="004D0EA8">
              <w:rPr>
                <w:rFonts w:ascii="Maiandra GD" w:hAnsi="Maiandra GD"/>
                <w:sz w:val="24"/>
                <w:szCs w:val="24"/>
              </w:rPr>
              <w:t>nd individuals were commemorat</w:t>
            </w:r>
            <w:r w:rsidRPr="004D0EA8">
              <w:rPr>
                <w:rFonts w:ascii="Maiandra GD" w:hAnsi="Maiandra GD"/>
                <w:sz w:val="24"/>
                <w:szCs w:val="24"/>
              </w:rPr>
              <w:t>e</w:t>
            </w:r>
            <w:r w:rsidR="00F526D8" w:rsidRPr="004D0EA8">
              <w:rPr>
                <w:rFonts w:ascii="Maiandra GD" w:hAnsi="Maiandra GD"/>
                <w:sz w:val="24"/>
                <w:szCs w:val="24"/>
              </w:rPr>
              <w:t>d</w:t>
            </w:r>
            <w:r w:rsidRPr="004D0EA8">
              <w:rPr>
                <w:rFonts w:ascii="Maiandra GD" w:hAnsi="Maiandra GD"/>
                <w:sz w:val="24"/>
                <w:szCs w:val="24"/>
              </w:rPr>
              <w:t xml:space="preserve"> for </w:t>
            </w:r>
            <w:r w:rsidR="004D0EA8">
              <w:rPr>
                <w:rFonts w:ascii="Maiandra GD" w:hAnsi="Maiandra GD"/>
                <w:sz w:val="24"/>
                <w:szCs w:val="24"/>
              </w:rPr>
              <w:t>their</w:t>
            </w:r>
            <w:r w:rsidRPr="004D0EA8">
              <w:rPr>
                <w:rFonts w:ascii="Maiandra GD" w:hAnsi="Maiandra GD"/>
                <w:sz w:val="24"/>
                <w:szCs w:val="24"/>
              </w:rPr>
              <w:t xml:space="preserve"> accomplishments</w:t>
            </w:r>
          </w:p>
        </w:tc>
        <w:tc>
          <w:tcPr>
            <w:tcW w:w="5130" w:type="dxa"/>
          </w:tcPr>
          <w:p w:rsidR="00A32639" w:rsidRPr="004D0EA8" w:rsidRDefault="00A32639" w:rsidP="00A32639">
            <w:pPr>
              <w:rPr>
                <w:rFonts w:ascii="Maiandra GD" w:hAnsi="Maiandra GD"/>
                <w:sz w:val="24"/>
                <w:szCs w:val="24"/>
              </w:rPr>
            </w:pPr>
            <w:r w:rsidRPr="004D0EA8">
              <w:rPr>
                <w:rFonts w:ascii="Maiandra GD" w:hAnsi="Maiandra GD"/>
                <w:sz w:val="24"/>
                <w:szCs w:val="24"/>
              </w:rPr>
              <w:t>Greek art tended toward idealization, much of the art dealt with mythology</w:t>
            </w:r>
            <w:r w:rsidR="00F526D8" w:rsidRPr="004D0EA8">
              <w:rPr>
                <w:rFonts w:ascii="Maiandra GD" w:hAnsi="Maiandra GD"/>
                <w:sz w:val="24"/>
                <w:szCs w:val="24"/>
              </w:rPr>
              <w:t xml:space="preserve">, Greek Canon by Polykleitos was used until the Hellenistic period </w:t>
            </w:r>
            <w:r w:rsidR="004D0EA8">
              <w:rPr>
                <w:rFonts w:ascii="Maiandra GD" w:hAnsi="Maiandra GD"/>
                <w:sz w:val="24"/>
                <w:szCs w:val="24"/>
              </w:rPr>
              <w:t>began.</w:t>
            </w:r>
            <w:r w:rsidRPr="004D0EA8">
              <w:rPr>
                <w:rFonts w:ascii="Maiandra GD" w:hAnsi="Maiandra GD"/>
                <w:sz w:val="24"/>
                <w:szCs w:val="24"/>
              </w:rPr>
              <w:t xml:space="preserve"> </w:t>
            </w:r>
          </w:p>
        </w:tc>
      </w:tr>
      <w:tr w:rsidR="00A32639" w:rsidTr="00A32639">
        <w:tc>
          <w:tcPr>
            <w:tcW w:w="5508" w:type="dxa"/>
          </w:tcPr>
          <w:p w:rsidR="00A32639" w:rsidRPr="004D0EA8" w:rsidRDefault="00A32639" w:rsidP="00A32639">
            <w:pPr>
              <w:rPr>
                <w:rFonts w:ascii="Maiandra GD" w:hAnsi="Maiandra GD"/>
                <w:sz w:val="24"/>
                <w:szCs w:val="24"/>
              </w:rPr>
            </w:pPr>
            <w:r w:rsidRPr="004D0EA8">
              <w:rPr>
                <w:rFonts w:ascii="Maiandra GD" w:hAnsi="Maiandra GD"/>
                <w:sz w:val="24"/>
                <w:szCs w:val="24"/>
              </w:rPr>
              <w:t>Romans w</w:t>
            </w:r>
            <w:r w:rsidR="004D0EA8">
              <w:rPr>
                <w:rFonts w:ascii="Maiandra GD" w:hAnsi="Maiandra GD"/>
                <w:sz w:val="24"/>
                <w:szCs w:val="24"/>
              </w:rPr>
              <w:t>ent so far as to actually make</w:t>
            </w:r>
            <w:r w:rsidRPr="004D0EA8">
              <w:rPr>
                <w:rFonts w:ascii="Maiandra GD" w:hAnsi="Maiandra GD"/>
                <w:sz w:val="24"/>
                <w:szCs w:val="24"/>
              </w:rPr>
              <w:t xml:space="preserve"> wax death masks modeled directly on the deceased face and then copying them in marble.</w:t>
            </w:r>
          </w:p>
        </w:tc>
        <w:tc>
          <w:tcPr>
            <w:tcW w:w="5130" w:type="dxa"/>
          </w:tcPr>
          <w:p w:rsidR="00A32639" w:rsidRPr="004D0EA8" w:rsidRDefault="00A32639" w:rsidP="00A32639">
            <w:pPr>
              <w:rPr>
                <w:rFonts w:ascii="Maiandra GD" w:hAnsi="Maiandra GD"/>
                <w:sz w:val="24"/>
                <w:szCs w:val="24"/>
              </w:rPr>
            </w:pPr>
            <w:r w:rsidRPr="004D0EA8">
              <w:rPr>
                <w:rFonts w:ascii="Maiandra GD" w:hAnsi="Maiandra GD"/>
                <w:sz w:val="24"/>
                <w:szCs w:val="24"/>
              </w:rPr>
              <w:t>Greek portraiture tried to preserve the feature of their subjects, who mainly were aristocrats.</w:t>
            </w:r>
            <w:r w:rsidR="004D0EA8">
              <w:rPr>
                <w:rFonts w:ascii="Maiandra GD" w:hAnsi="Maiandra GD"/>
                <w:sz w:val="24"/>
                <w:szCs w:val="24"/>
              </w:rPr>
              <w:t xml:space="preserve"> Their subjects were depicted as ideal</w:t>
            </w:r>
            <w:r w:rsidR="00F526D8" w:rsidRPr="004D0EA8">
              <w:rPr>
                <w:rFonts w:ascii="Maiandra GD" w:hAnsi="Maiandra GD"/>
                <w:sz w:val="24"/>
                <w:szCs w:val="24"/>
              </w:rPr>
              <w:t>, and seldom represented the true person.</w:t>
            </w:r>
          </w:p>
        </w:tc>
      </w:tr>
      <w:tr w:rsidR="00A32639" w:rsidTr="00A32639">
        <w:tc>
          <w:tcPr>
            <w:tcW w:w="5508" w:type="dxa"/>
          </w:tcPr>
          <w:p w:rsidR="00A32639" w:rsidRPr="004D0EA8" w:rsidRDefault="00A32639" w:rsidP="00A32639">
            <w:pPr>
              <w:rPr>
                <w:rFonts w:ascii="Maiandra GD" w:hAnsi="Maiandra GD"/>
                <w:sz w:val="24"/>
                <w:szCs w:val="24"/>
              </w:rPr>
            </w:pPr>
            <w:r w:rsidRPr="004D0EA8">
              <w:rPr>
                <w:rFonts w:ascii="Maiandra GD" w:hAnsi="Maiandra GD"/>
                <w:sz w:val="24"/>
                <w:szCs w:val="24"/>
              </w:rPr>
              <w:t>The purpose of the Roman portraiture was genealogical, to keep records of the families.  Portraits had a two-fold function they preserved the person’s image, whether in sculpture or painting and contributed to the history of the family.</w:t>
            </w:r>
          </w:p>
        </w:tc>
        <w:tc>
          <w:tcPr>
            <w:tcW w:w="5130" w:type="dxa"/>
          </w:tcPr>
          <w:p w:rsidR="00A32639" w:rsidRPr="004D0EA8" w:rsidRDefault="00A32639" w:rsidP="00A32639">
            <w:pPr>
              <w:rPr>
                <w:rFonts w:ascii="Maiandra GD" w:hAnsi="Maiandra GD"/>
                <w:sz w:val="24"/>
                <w:szCs w:val="24"/>
              </w:rPr>
            </w:pPr>
            <w:r w:rsidRPr="004D0EA8">
              <w:rPr>
                <w:rFonts w:ascii="Maiandra GD" w:hAnsi="Maiandra GD"/>
                <w:sz w:val="24"/>
                <w:szCs w:val="24"/>
              </w:rPr>
              <w:t>Greek portraiture was random and depended on the status of the person and the situation his or her death</w:t>
            </w:r>
            <w:r w:rsidR="004D0EA8">
              <w:rPr>
                <w:rFonts w:ascii="Maiandra GD" w:hAnsi="Maiandra GD"/>
                <w:sz w:val="24"/>
                <w:szCs w:val="24"/>
              </w:rPr>
              <w:t>.</w:t>
            </w:r>
          </w:p>
        </w:tc>
      </w:tr>
      <w:tr w:rsidR="00A32639" w:rsidTr="00A32639">
        <w:tc>
          <w:tcPr>
            <w:tcW w:w="5508" w:type="dxa"/>
          </w:tcPr>
          <w:p w:rsidR="00A32639" w:rsidRPr="004D0EA8" w:rsidRDefault="00A32639" w:rsidP="00A32639">
            <w:pPr>
              <w:rPr>
                <w:rFonts w:ascii="Maiandra GD" w:hAnsi="Maiandra GD"/>
                <w:sz w:val="24"/>
                <w:szCs w:val="24"/>
              </w:rPr>
            </w:pPr>
            <w:r w:rsidRPr="004D0EA8">
              <w:rPr>
                <w:rFonts w:ascii="Maiandra GD" w:hAnsi="Maiandra GD"/>
                <w:sz w:val="24"/>
                <w:szCs w:val="24"/>
              </w:rPr>
              <w:t>Family names also helped identi</w:t>
            </w:r>
            <w:r w:rsidR="00F526D8" w:rsidRPr="004D0EA8">
              <w:rPr>
                <w:rFonts w:ascii="Maiandra GD" w:hAnsi="Maiandra GD"/>
                <w:sz w:val="24"/>
                <w:szCs w:val="24"/>
              </w:rPr>
              <w:t>fy family lineage. The typical R</w:t>
            </w:r>
            <w:r w:rsidRPr="004D0EA8">
              <w:rPr>
                <w:rFonts w:ascii="Maiandra GD" w:hAnsi="Maiandra GD"/>
                <w:sz w:val="24"/>
                <w:szCs w:val="24"/>
              </w:rPr>
              <w:t>oman family was grouped into clans (</w:t>
            </w:r>
            <w:r w:rsidRPr="004D0EA8">
              <w:rPr>
                <w:rFonts w:ascii="Maiandra GD" w:hAnsi="Maiandra GD"/>
                <w:i/>
                <w:sz w:val="24"/>
                <w:szCs w:val="24"/>
              </w:rPr>
              <w:t>gens</w:t>
            </w:r>
            <w:r w:rsidRPr="004D0EA8">
              <w:rPr>
                <w:rFonts w:ascii="Maiandra GD" w:hAnsi="Maiandra GD"/>
                <w:sz w:val="24"/>
                <w:szCs w:val="24"/>
              </w:rPr>
              <w:t>)</w:t>
            </w:r>
          </w:p>
        </w:tc>
        <w:tc>
          <w:tcPr>
            <w:tcW w:w="5130" w:type="dxa"/>
          </w:tcPr>
          <w:p w:rsidR="00A32639" w:rsidRDefault="00A32639" w:rsidP="00A32639">
            <w:pPr>
              <w:rPr>
                <w:rFonts w:ascii="Maiandra GD" w:hAnsi="Maiandra GD"/>
                <w:sz w:val="24"/>
                <w:szCs w:val="24"/>
              </w:rPr>
            </w:pPr>
            <w:r w:rsidRPr="004D0EA8">
              <w:rPr>
                <w:rFonts w:ascii="Maiandra GD" w:hAnsi="Maiandra GD"/>
                <w:sz w:val="24"/>
                <w:szCs w:val="24"/>
              </w:rPr>
              <w:t>In Greece family wasn’t important because women weren’t important and either were girls.</w:t>
            </w:r>
            <w:r w:rsidR="004D0EA8">
              <w:rPr>
                <w:rFonts w:ascii="Maiandra GD" w:hAnsi="Maiandra GD"/>
                <w:sz w:val="24"/>
                <w:szCs w:val="24"/>
              </w:rPr>
              <w:t xml:space="preserve"> Men, rulers, leaders, landowners, military heroes were important.</w:t>
            </w:r>
          </w:p>
          <w:p w:rsidR="004D0EA8" w:rsidRDefault="004D0EA8" w:rsidP="00A32639">
            <w:pPr>
              <w:rPr>
                <w:rFonts w:ascii="Maiandra GD" w:hAnsi="Maiandra GD"/>
                <w:sz w:val="24"/>
                <w:szCs w:val="24"/>
              </w:rPr>
            </w:pPr>
          </w:p>
          <w:p w:rsidR="004D0EA8" w:rsidRDefault="004D0EA8" w:rsidP="00A32639">
            <w:pPr>
              <w:rPr>
                <w:rFonts w:ascii="Maiandra GD" w:hAnsi="Maiandra GD"/>
                <w:sz w:val="24"/>
                <w:szCs w:val="24"/>
              </w:rPr>
            </w:pPr>
          </w:p>
          <w:p w:rsidR="004D0EA8" w:rsidRPr="004D0EA8" w:rsidRDefault="004D0EA8" w:rsidP="00A32639">
            <w:pPr>
              <w:rPr>
                <w:rFonts w:ascii="Maiandra GD" w:hAnsi="Maiandra GD"/>
                <w:sz w:val="24"/>
                <w:szCs w:val="24"/>
              </w:rPr>
            </w:pPr>
          </w:p>
        </w:tc>
      </w:tr>
      <w:tr w:rsidR="00A32639" w:rsidTr="00A32639">
        <w:tc>
          <w:tcPr>
            <w:tcW w:w="5508" w:type="dxa"/>
          </w:tcPr>
          <w:p w:rsidR="00A32639" w:rsidRPr="004D0EA8" w:rsidRDefault="00A32639" w:rsidP="00A32639">
            <w:pPr>
              <w:rPr>
                <w:rFonts w:ascii="Maiandra GD" w:hAnsi="Maiandra GD"/>
                <w:sz w:val="24"/>
                <w:szCs w:val="24"/>
              </w:rPr>
            </w:pPr>
            <w:r w:rsidRPr="004D0EA8">
              <w:rPr>
                <w:rFonts w:ascii="Maiandra GD" w:hAnsi="Maiandra GD"/>
                <w:sz w:val="24"/>
                <w:szCs w:val="24"/>
              </w:rPr>
              <w:lastRenderedPageBreak/>
              <w:t xml:space="preserve">Rome produced an amazing collection of Literature including </w:t>
            </w:r>
            <w:r w:rsidRPr="004D0EA8">
              <w:rPr>
                <w:rFonts w:ascii="Maiandra GD" w:hAnsi="Maiandra GD"/>
                <w:i/>
                <w:sz w:val="24"/>
                <w:szCs w:val="24"/>
              </w:rPr>
              <w:t>Metamorphosis</w:t>
            </w:r>
            <w:r w:rsidRPr="004D0EA8">
              <w:rPr>
                <w:rFonts w:ascii="Maiandra GD" w:hAnsi="Maiandra GD"/>
                <w:sz w:val="24"/>
                <w:szCs w:val="24"/>
              </w:rPr>
              <w:t xml:space="preserve"> of Ovid (43 BCE to 18 ACE)</w:t>
            </w:r>
          </w:p>
          <w:p w:rsidR="00A32639" w:rsidRPr="004D0EA8" w:rsidRDefault="00A32639" w:rsidP="00A32639">
            <w:pPr>
              <w:rPr>
                <w:rFonts w:ascii="Maiandra GD" w:hAnsi="Maiandra GD"/>
                <w:sz w:val="24"/>
                <w:szCs w:val="24"/>
              </w:rPr>
            </w:pPr>
            <w:r w:rsidRPr="004D0EA8">
              <w:rPr>
                <w:rFonts w:ascii="Maiandra GD" w:hAnsi="Maiandra GD"/>
                <w:sz w:val="24"/>
                <w:szCs w:val="24"/>
              </w:rPr>
              <w:t xml:space="preserve">And The </w:t>
            </w:r>
            <w:proofErr w:type="spellStart"/>
            <w:r w:rsidRPr="004D0EA8">
              <w:rPr>
                <w:rFonts w:ascii="Maiandra GD" w:hAnsi="Maiandra GD"/>
                <w:i/>
                <w:sz w:val="24"/>
                <w:szCs w:val="24"/>
              </w:rPr>
              <w:t>Aeneid</w:t>
            </w:r>
            <w:proofErr w:type="spellEnd"/>
            <w:r w:rsidRPr="004D0EA8">
              <w:rPr>
                <w:rFonts w:ascii="Maiandra GD" w:hAnsi="Maiandra GD"/>
                <w:sz w:val="24"/>
                <w:szCs w:val="24"/>
              </w:rPr>
              <w:t xml:space="preserve"> by Virgil (died in 19 ACE) </w:t>
            </w:r>
          </w:p>
          <w:p w:rsidR="00F526D8" w:rsidRDefault="00F526D8" w:rsidP="00A32639">
            <w:pPr>
              <w:rPr>
                <w:rFonts w:ascii="Maiandra GD" w:hAnsi="Maiandra GD"/>
                <w:sz w:val="24"/>
                <w:szCs w:val="24"/>
              </w:rPr>
            </w:pPr>
            <w:r w:rsidRPr="004D0EA8">
              <w:rPr>
                <w:rFonts w:ascii="Maiandra GD" w:hAnsi="Maiandra GD"/>
                <w:sz w:val="24"/>
                <w:szCs w:val="24"/>
              </w:rPr>
              <w:t>Horace, etc.</w:t>
            </w:r>
          </w:p>
          <w:p w:rsidR="004D0EA8" w:rsidRDefault="004D0EA8" w:rsidP="00A32639">
            <w:pPr>
              <w:rPr>
                <w:rFonts w:ascii="Maiandra GD" w:hAnsi="Maiandra GD"/>
                <w:sz w:val="24"/>
                <w:szCs w:val="24"/>
              </w:rPr>
            </w:pPr>
          </w:p>
          <w:p w:rsidR="004D0EA8" w:rsidRPr="004D0EA8" w:rsidRDefault="004D0EA8" w:rsidP="00A32639">
            <w:pPr>
              <w:rPr>
                <w:rFonts w:ascii="Maiandra GD" w:hAnsi="Maiandra GD"/>
                <w:sz w:val="24"/>
                <w:szCs w:val="24"/>
              </w:rPr>
            </w:pPr>
          </w:p>
        </w:tc>
        <w:tc>
          <w:tcPr>
            <w:tcW w:w="5130" w:type="dxa"/>
          </w:tcPr>
          <w:p w:rsidR="00A32639" w:rsidRPr="004D0EA8" w:rsidRDefault="00A32639" w:rsidP="00F526D8">
            <w:pPr>
              <w:rPr>
                <w:rFonts w:ascii="Maiandra GD" w:hAnsi="Maiandra GD"/>
                <w:sz w:val="24"/>
                <w:szCs w:val="24"/>
              </w:rPr>
            </w:pPr>
            <w:r w:rsidRPr="004D0EA8">
              <w:rPr>
                <w:rFonts w:ascii="Maiandra GD" w:hAnsi="Maiandra GD"/>
                <w:sz w:val="24"/>
                <w:szCs w:val="24"/>
              </w:rPr>
              <w:t xml:space="preserve">Homer’s works, </w:t>
            </w:r>
            <w:r w:rsidRPr="004D0EA8">
              <w:rPr>
                <w:rFonts w:ascii="Maiandra GD" w:hAnsi="Maiandra GD"/>
                <w:i/>
                <w:sz w:val="24"/>
                <w:szCs w:val="24"/>
              </w:rPr>
              <w:t>The Odyssey</w:t>
            </w:r>
            <w:r w:rsidRPr="004D0EA8">
              <w:rPr>
                <w:rFonts w:ascii="Maiandra GD" w:hAnsi="Maiandra GD"/>
                <w:sz w:val="24"/>
                <w:szCs w:val="24"/>
              </w:rPr>
              <w:t xml:space="preserve"> and </w:t>
            </w:r>
            <w:r w:rsidRPr="004D0EA8">
              <w:rPr>
                <w:rFonts w:ascii="Maiandra GD" w:hAnsi="Maiandra GD"/>
                <w:i/>
                <w:sz w:val="24"/>
                <w:szCs w:val="24"/>
              </w:rPr>
              <w:t>The Iliad</w:t>
            </w:r>
            <w:r w:rsidRPr="004D0EA8">
              <w:rPr>
                <w:rFonts w:ascii="Maiandra GD" w:hAnsi="Maiandra GD"/>
                <w:sz w:val="24"/>
                <w:szCs w:val="24"/>
              </w:rPr>
              <w:t xml:space="preserve"> were famous pieces of Greek literature and of course the world’s greatest philosophers Socrates, Plato, Aristotle</w:t>
            </w:r>
            <w:r w:rsidR="00F526D8" w:rsidRPr="004D0EA8">
              <w:rPr>
                <w:rFonts w:ascii="Maiandra GD" w:hAnsi="Maiandra GD"/>
                <w:sz w:val="24"/>
                <w:szCs w:val="24"/>
              </w:rPr>
              <w:t xml:space="preserve"> plus the playwrights Sophocles, Aeschylus, Euripides, Aristophanes, etc. </w:t>
            </w:r>
            <w:r w:rsidRPr="004D0EA8">
              <w:rPr>
                <w:rFonts w:ascii="Maiandra GD" w:hAnsi="Maiandra GD"/>
                <w:sz w:val="24"/>
                <w:szCs w:val="24"/>
              </w:rPr>
              <w:t xml:space="preserve"> </w:t>
            </w:r>
          </w:p>
        </w:tc>
      </w:tr>
      <w:tr w:rsidR="00A32639" w:rsidTr="00A32639">
        <w:tc>
          <w:tcPr>
            <w:tcW w:w="5508" w:type="dxa"/>
          </w:tcPr>
          <w:p w:rsidR="00A32639" w:rsidRPr="004D0EA8" w:rsidRDefault="00A32639" w:rsidP="00A32639">
            <w:pPr>
              <w:rPr>
                <w:rFonts w:ascii="Maiandra GD" w:hAnsi="Maiandra GD"/>
                <w:sz w:val="24"/>
                <w:szCs w:val="24"/>
              </w:rPr>
            </w:pPr>
            <w:r w:rsidRPr="004D0EA8">
              <w:rPr>
                <w:rFonts w:ascii="Maiandra GD" w:hAnsi="Maiandra GD"/>
                <w:sz w:val="24"/>
                <w:szCs w:val="24"/>
              </w:rPr>
              <w:t xml:space="preserve">Roman architecture was more innovated than the Greeks. </w:t>
            </w:r>
          </w:p>
        </w:tc>
        <w:tc>
          <w:tcPr>
            <w:tcW w:w="5130" w:type="dxa"/>
          </w:tcPr>
          <w:p w:rsidR="00A32639" w:rsidRPr="004D0EA8" w:rsidRDefault="00A32639" w:rsidP="00F526D8">
            <w:pPr>
              <w:rPr>
                <w:rFonts w:ascii="Maiandra GD" w:hAnsi="Maiandra GD"/>
                <w:sz w:val="24"/>
                <w:szCs w:val="24"/>
              </w:rPr>
            </w:pPr>
            <w:r w:rsidRPr="004D0EA8">
              <w:rPr>
                <w:rFonts w:ascii="Maiandra GD" w:hAnsi="Maiandra GD"/>
                <w:sz w:val="24"/>
                <w:szCs w:val="24"/>
              </w:rPr>
              <w:t xml:space="preserve">Greek architecture followed set orders </w:t>
            </w:r>
          </w:p>
        </w:tc>
      </w:tr>
      <w:tr w:rsidR="00A32639" w:rsidTr="00A32639">
        <w:tc>
          <w:tcPr>
            <w:tcW w:w="5508" w:type="dxa"/>
          </w:tcPr>
          <w:p w:rsidR="00A32639" w:rsidRPr="004D0EA8" w:rsidRDefault="00A32639" w:rsidP="00F526D8">
            <w:pPr>
              <w:rPr>
                <w:rFonts w:ascii="Maiandra GD" w:hAnsi="Maiandra GD"/>
                <w:sz w:val="24"/>
                <w:szCs w:val="24"/>
              </w:rPr>
            </w:pPr>
            <w:r w:rsidRPr="004D0EA8">
              <w:rPr>
                <w:rFonts w:ascii="Maiandra GD" w:hAnsi="Maiandra GD"/>
                <w:sz w:val="24"/>
                <w:szCs w:val="24"/>
              </w:rPr>
              <w:t>Roman Republic ruled from 509 BCE to 27 BCE. They</w:t>
            </w:r>
            <w:r w:rsidR="00F526D8" w:rsidRPr="004D0EA8">
              <w:rPr>
                <w:rFonts w:ascii="Maiandra GD" w:hAnsi="Maiandra GD"/>
                <w:sz w:val="24"/>
                <w:szCs w:val="24"/>
              </w:rPr>
              <w:t xml:space="preserve"> adopted the Greek Democratic system by having</w:t>
            </w:r>
            <w:r w:rsidRPr="004D0EA8">
              <w:rPr>
                <w:rFonts w:ascii="Maiandra GD" w:hAnsi="Maiandra GD"/>
                <w:sz w:val="24"/>
                <w:szCs w:val="24"/>
              </w:rPr>
              <w:t xml:space="preserve"> two consuls, a senate (former magistrates) and an assembly (citizens of Rome). The consuls were elected every year and shared the military and judicial authority. The Empire began in 27 BCE. </w:t>
            </w:r>
            <w:r w:rsidRPr="004D0EA8">
              <w:rPr>
                <w:rFonts w:ascii="Maiandra GD" w:eastAsia="Times New Roman" w:hAnsi="Maiandra GD" w:cstheme="minorHAnsi"/>
                <w:color w:val="000000"/>
                <w:sz w:val="24"/>
                <w:szCs w:val="24"/>
              </w:rPr>
              <w:t xml:space="preserve">Octavia/Augustus was the first Emperor in 27 ACE. Augustus means </w:t>
            </w:r>
            <w:r w:rsidRPr="004D0EA8">
              <w:rPr>
                <w:rFonts w:ascii="Maiandra GD" w:eastAsia="Times New Roman" w:hAnsi="Maiandra GD" w:cstheme="minorHAnsi"/>
                <w:i/>
                <w:color w:val="000000"/>
                <w:sz w:val="24"/>
                <w:szCs w:val="24"/>
              </w:rPr>
              <w:t>revered</w:t>
            </w:r>
            <w:r w:rsidRPr="004D0EA8">
              <w:rPr>
                <w:rFonts w:ascii="Maiandra GD" w:eastAsia="Times New Roman" w:hAnsi="Maiandra GD" w:cstheme="minorHAnsi"/>
                <w:color w:val="000000"/>
                <w:sz w:val="24"/>
                <w:szCs w:val="24"/>
              </w:rPr>
              <w:t xml:space="preserve"> or </w:t>
            </w:r>
            <w:r w:rsidRPr="004D0EA8">
              <w:rPr>
                <w:rFonts w:ascii="Maiandra GD" w:eastAsia="Times New Roman" w:hAnsi="Maiandra GD" w:cstheme="minorHAnsi"/>
                <w:i/>
                <w:color w:val="000000"/>
                <w:sz w:val="24"/>
                <w:szCs w:val="24"/>
              </w:rPr>
              <w:t>he who is supreme.</w:t>
            </w:r>
            <w:r w:rsidRPr="004D0EA8">
              <w:rPr>
                <w:rFonts w:ascii="Maiandra GD" w:eastAsia="Times New Roman" w:hAnsi="Maiandra GD" w:cstheme="minorHAnsi"/>
                <w:color w:val="000000"/>
                <w:sz w:val="24"/>
                <w:szCs w:val="24"/>
              </w:rPr>
              <w:t xml:space="preserve"> Caesar also means </w:t>
            </w:r>
            <w:r w:rsidRPr="004D0EA8">
              <w:rPr>
                <w:rFonts w:ascii="Maiandra GD" w:eastAsia="Times New Roman" w:hAnsi="Maiandra GD" w:cstheme="minorHAnsi"/>
                <w:i/>
                <w:color w:val="000000"/>
                <w:sz w:val="24"/>
                <w:szCs w:val="24"/>
              </w:rPr>
              <w:t>ruler</w:t>
            </w:r>
            <w:r w:rsidRPr="004D0EA8">
              <w:rPr>
                <w:rFonts w:ascii="Maiandra GD" w:eastAsia="Times New Roman" w:hAnsi="Maiandra GD" w:cstheme="minorHAnsi"/>
                <w:color w:val="000000"/>
                <w:sz w:val="24"/>
                <w:szCs w:val="24"/>
              </w:rPr>
              <w:t>.</w:t>
            </w:r>
            <w:r w:rsidRPr="004D0EA8">
              <w:rPr>
                <w:rFonts w:ascii="Maiandra GD" w:eastAsia="Times New Roman" w:hAnsi="Maiandra GD" w:cs="Times New Roman"/>
                <w:color w:val="000000"/>
                <w:sz w:val="24"/>
                <w:szCs w:val="24"/>
              </w:rPr>
              <w:t xml:space="preserve">  </w:t>
            </w:r>
          </w:p>
        </w:tc>
        <w:tc>
          <w:tcPr>
            <w:tcW w:w="5130" w:type="dxa"/>
          </w:tcPr>
          <w:p w:rsidR="00A32639" w:rsidRPr="004D0EA8" w:rsidRDefault="00A32639" w:rsidP="00A32639">
            <w:pPr>
              <w:rPr>
                <w:rFonts w:ascii="Maiandra GD" w:hAnsi="Maiandra GD"/>
                <w:sz w:val="24"/>
                <w:szCs w:val="24"/>
              </w:rPr>
            </w:pPr>
            <w:r w:rsidRPr="004D0EA8">
              <w:rPr>
                <w:rFonts w:ascii="Maiandra GD" w:hAnsi="Maiandra GD"/>
                <w:sz w:val="24"/>
                <w:szCs w:val="24"/>
              </w:rPr>
              <w:t>Greek government was democratic and ruled by military heroes or the so</w:t>
            </w:r>
            <w:r w:rsidR="00F526D8" w:rsidRPr="004D0EA8">
              <w:rPr>
                <w:rFonts w:ascii="Maiandra GD" w:hAnsi="Maiandra GD"/>
                <w:sz w:val="24"/>
                <w:szCs w:val="24"/>
              </w:rPr>
              <w:t>ns of former leaders, like Peric</w:t>
            </w:r>
            <w:r w:rsidRPr="004D0EA8">
              <w:rPr>
                <w:rFonts w:ascii="Maiandra GD" w:hAnsi="Maiandra GD"/>
                <w:sz w:val="24"/>
                <w:szCs w:val="24"/>
              </w:rPr>
              <w:t xml:space="preserve">les, and Alexander the Great. </w:t>
            </w:r>
            <w:r w:rsidR="00F526D8" w:rsidRPr="004D0EA8">
              <w:rPr>
                <w:rFonts w:ascii="Maiandra GD" w:hAnsi="Maiandra GD"/>
                <w:sz w:val="24"/>
                <w:szCs w:val="24"/>
              </w:rPr>
              <w:t>They were the first democratic government to exist and record their history. Only wealthy men could serve in the Greek government</w:t>
            </w:r>
          </w:p>
        </w:tc>
      </w:tr>
      <w:tr w:rsidR="00A32639" w:rsidTr="00A32639">
        <w:tc>
          <w:tcPr>
            <w:tcW w:w="5508" w:type="dxa"/>
          </w:tcPr>
          <w:p w:rsidR="00A32639" w:rsidRPr="004D0EA8" w:rsidRDefault="00A32639" w:rsidP="00F526D8">
            <w:pPr>
              <w:rPr>
                <w:rFonts w:ascii="Maiandra GD" w:hAnsi="Maiandra GD"/>
                <w:sz w:val="24"/>
                <w:szCs w:val="24"/>
              </w:rPr>
            </w:pPr>
            <w:r w:rsidRPr="004D0EA8">
              <w:rPr>
                <w:rFonts w:ascii="Maiandra GD" w:hAnsi="Maiandra GD"/>
                <w:sz w:val="24"/>
                <w:szCs w:val="24"/>
              </w:rPr>
              <w:t xml:space="preserve">Romulus and </w:t>
            </w:r>
            <w:r w:rsidR="00F526D8" w:rsidRPr="004D0EA8">
              <w:rPr>
                <w:rFonts w:ascii="Maiandra GD" w:hAnsi="Maiandra GD"/>
                <w:sz w:val="24"/>
                <w:szCs w:val="24"/>
              </w:rPr>
              <w:t>Remus were the founders of Rome.</w:t>
            </w:r>
          </w:p>
        </w:tc>
        <w:tc>
          <w:tcPr>
            <w:tcW w:w="5130" w:type="dxa"/>
          </w:tcPr>
          <w:p w:rsidR="00A32639" w:rsidRPr="004D0EA8" w:rsidRDefault="00A32639" w:rsidP="00A32639">
            <w:pPr>
              <w:rPr>
                <w:rFonts w:ascii="Maiandra GD" w:hAnsi="Maiandra GD"/>
                <w:sz w:val="24"/>
                <w:szCs w:val="24"/>
              </w:rPr>
            </w:pPr>
            <w:r w:rsidRPr="004D0EA8">
              <w:rPr>
                <w:rFonts w:ascii="Maiandra GD" w:hAnsi="Maiandra GD"/>
                <w:sz w:val="24"/>
                <w:szCs w:val="24"/>
              </w:rPr>
              <w:t xml:space="preserve">Greeks had another myth of Aeneas being the founder of Rome </w:t>
            </w:r>
          </w:p>
        </w:tc>
      </w:tr>
      <w:tr w:rsidR="00A32639" w:rsidTr="00A32639">
        <w:tc>
          <w:tcPr>
            <w:tcW w:w="5508" w:type="dxa"/>
          </w:tcPr>
          <w:p w:rsidR="00A32639" w:rsidRPr="004D0EA8" w:rsidRDefault="00A32639" w:rsidP="00A32639">
            <w:pPr>
              <w:rPr>
                <w:rFonts w:ascii="Maiandra GD" w:hAnsi="Maiandra GD"/>
                <w:sz w:val="24"/>
                <w:szCs w:val="24"/>
              </w:rPr>
            </w:pPr>
            <w:r w:rsidRPr="004D0EA8">
              <w:rPr>
                <w:rFonts w:ascii="Maiandra GD" w:hAnsi="Maiandra GD"/>
                <w:sz w:val="24"/>
                <w:szCs w:val="24"/>
              </w:rPr>
              <w:t xml:space="preserve">Roman art does not show a consistent development of style </w:t>
            </w:r>
          </w:p>
        </w:tc>
        <w:tc>
          <w:tcPr>
            <w:tcW w:w="5130" w:type="dxa"/>
          </w:tcPr>
          <w:p w:rsidR="00A32639" w:rsidRPr="004D0EA8" w:rsidRDefault="00A32639" w:rsidP="00A32639">
            <w:pPr>
              <w:rPr>
                <w:rFonts w:ascii="Maiandra GD" w:hAnsi="Maiandra GD"/>
                <w:sz w:val="24"/>
                <w:szCs w:val="24"/>
              </w:rPr>
            </w:pPr>
            <w:r w:rsidRPr="004D0EA8">
              <w:rPr>
                <w:rFonts w:ascii="Maiandra GD" w:hAnsi="Maiandra GD"/>
                <w:sz w:val="24"/>
                <w:szCs w:val="24"/>
              </w:rPr>
              <w:t>Greeks constantly improved their development of style.</w:t>
            </w:r>
          </w:p>
        </w:tc>
      </w:tr>
      <w:tr w:rsidR="00A32639" w:rsidTr="00A32639">
        <w:tc>
          <w:tcPr>
            <w:tcW w:w="5508" w:type="dxa"/>
          </w:tcPr>
          <w:p w:rsidR="00A32639" w:rsidRPr="004D0EA8" w:rsidRDefault="00F526D8" w:rsidP="00A32639">
            <w:pPr>
              <w:rPr>
                <w:rFonts w:ascii="Maiandra GD" w:hAnsi="Maiandra GD"/>
                <w:sz w:val="24"/>
                <w:szCs w:val="24"/>
              </w:rPr>
            </w:pPr>
            <w:r w:rsidRPr="004D0EA8">
              <w:rPr>
                <w:rFonts w:ascii="Maiandra GD" w:hAnsi="Maiandra GD"/>
                <w:sz w:val="24"/>
                <w:szCs w:val="24"/>
              </w:rPr>
              <w:t>Romans built both theater</w:t>
            </w:r>
            <w:r w:rsidR="00A32639" w:rsidRPr="004D0EA8">
              <w:rPr>
                <w:rFonts w:ascii="Maiandra GD" w:hAnsi="Maiandra GD"/>
                <w:sz w:val="24"/>
                <w:szCs w:val="24"/>
              </w:rPr>
              <w:t>s and amphitheaters</w:t>
            </w:r>
          </w:p>
          <w:p w:rsidR="00A32639" w:rsidRPr="004D0EA8" w:rsidRDefault="00A32639" w:rsidP="00A32639">
            <w:pPr>
              <w:rPr>
                <w:rFonts w:ascii="Maiandra GD" w:hAnsi="Maiandra GD"/>
                <w:sz w:val="24"/>
                <w:szCs w:val="24"/>
              </w:rPr>
            </w:pPr>
          </w:p>
        </w:tc>
        <w:tc>
          <w:tcPr>
            <w:tcW w:w="5130" w:type="dxa"/>
          </w:tcPr>
          <w:p w:rsidR="00A32639" w:rsidRPr="004D0EA8" w:rsidRDefault="00A32639" w:rsidP="00A32639">
            <w:pPr>
              <w:rPr>
                <w:rFonts w:ascii="Maiandra GD" w:hAnsi="Maiandra GD"/>
                <w:sz w:val="24"/>
                <w:szCs w:val="24"/>
              </w:rPr>
            </w:pPr>
            <w:r w:rsidRPr="004D0EA8">
              <w:rPr>
                <w:rFonts w:ascii="Maiandra GD" w:hAnsi="Maiandra GD"/>
                <w:sz w:val="24"/>
                <w:szCs w:val="24"/>
              </w:rPr>
              <w:t xml:space="preserve">Greeks only built </w:t>
            </w:r>
            <w:r w:rsidR="00F526D8" w:rsidRPr="004D0EA8">
              <w:rPr>
                <w:rFonts w:ascii="Maiandra GD" w:hAnsi="Maiandra GD"/>
                <w:sz w:val="24"/>
                <w:szCs w:val="24"/>
              </w:rPr>
              <w:t>amphitheater</w:t>
            </w:r>
            <w:r w:rsidRPr="004D0EA8">
              <w:rPr>
                <w:rFonts w:ascii="Maiandra GD" w:hAnsi="Maiandra GD"/>
                <w:sz w:val="24"/>
                <w:szCs w:val="24"/>
              </w:rPr>
              <w:t>s</w:t>
            </w:r>
          </w:p>
        </w:tc>
      </w:tr>
      <w:tr w:rsidR="00A32639" w:rsidTr="00A32639">
        <w:tc>
          <w:tcPr>
            <w:tcW w:w="5508" w:type="dxa"/>
          </w:tcPr>
          <w:p w:rsidR="00A32639" w:rsidRPr="004D0EA8" w:rsidRDefault="00F526D8" w:rsidP="00F526D8">
            <w:pPr>
              <w:rPr>
                <w:rFonts w:ascii="Maiandra GD" w:hAnsi="Maiandra GD"/>
                <w:sz w:val="24"/>
                <w:szCs w:val="24"/>
              </w:rPr>
            </w:pPr>
            <w:r w:rsidRPr="004D0EA8">
              <w:rPr>
                <w:rFonts w:ascii="Maiandra GD" w:hAnsi="Maiandra GD"/>
                <w:sz w:val="24"/>
                <w:szCs w:val="24"/>
              </w:rPr>
              <w:t xml:space="preserve">Romans </w:t>
            </w:r>
            <w:r w:rsidR="00A32639" w:rsidRPr="004D0EA8">
              <w:rPr>
                <w:rFonts w:ascii="Maiandra GD" w:hAnsi="Maiandra GD"/>
                <w:sz w:val="24"/>
                <w:szCs w:val="24"/>
              </w:rPr>
              <w:t>built coliseums and ci</w:t>
            </w:r>
            <w:r w:rsidRPr="004D0EA8">
              <w:rPr>
                <w:rFonts w:ascii="Maiandra GD" w:hAnsi="Maiandra GD"/>
                <w:sz w:val="24"/>
                <w:szCs w:val="24"/>
              </w:rPr>
              <w:t xml:space="preserve">rcuses to entertain the masses who often craved </w:t>
            </w:r>
            <w:r w:rsidR="00A32639" w:rsidRPr="004D0EA8">
              <w:rPr>
                <w:rFonts w:ascii="Maiandra GD" w:hAnsi="Maiandra GD"/>
                <w:sz w:val="24"/>
                <w:szCs w:val="24"/>
              </w:rPr>
              <w:t>violent sports like chariot races.</w:t>
            </w:r>
          </w:p>
        </w:tc>
        <w:tc>
          <w:tcPr>
            <w:tcW w:w="5130" w:type="dxa"/>
          </w:tcPr>
          <w:p w:rsidR="00A32639" w:rsidRPr="004D0EA8" w:rsidRDefault="00A32639" w:rsidP="00A32639">
            <w:pPr>
              <w:rPr>
                <w:rFonts w:ascii="Maiandra GD" w:hAnsi="Maiandra GD"/>
                <w:sz w:val="24"/>
                <w:szCs w:val="24"/>
              </w:rPr>
            </w:pPr>
            <w:r w:rsidRPr="004D0EA8">
              <w:rPr>
                <w:rFonts w:ascii="Maiandra GD" w:hAnsi="Maiandra GD"/>
                <w:sz w:val="24"/>
                <w:szCs w:val="24"/>
              </w:rPr>
              <w:t>Greek forerunner of the circle was the hippodrome for horse racing.  The need for public s</w:t>
            </w:r>
            <w:r w:rsidR="00F526D8" w:rsidRPr="004D0EA8">
              <w:rPr>
                <w:rFonts w:ascii="Maiandra GD" w:hAnsi="Maiandra GD"/>
                <w:sz w:val="24"/>
                <w:szCs w:val="24"/>
              </w:rPr>
              <w:t>pectacles was much more limited except for the Olympics. Olympic heroes were revered everywhere they went in Greece.</w:t>
            </w:r>
            <w:r w:rsidRPr="004D0EA8">
              <w:rPr>
                <w:rFonts w:ascii="Maiandra GD" w:hAnsi="Maiandra GD"/>
                <w:sz w:val="24"/>
                <w:szCs w:val="24"/>
              </w:rPr>
              <w:t xml:space="preserve"> </w:t>
            </w:r>
          </w:p>
        </w:tc>
      </w:tr>
      <w:tr w:rsidR="00A32639" w:rsidTr="00A32639">
        <w:tc>
          <w:tcPr>
            <w:tcW w:w="5508" w:type="dxa"/>
          </w:tcPr>
          <w:p w:rsidR="00A32639" w:rsidRPr="004D0EA8" w:rsidRDefault="00A32639" w:rsidP="00A32639">
            <w:pPr>
              <w:rPr>
                <w:rFonts w:ascii="Maiandra GD" w:hAnsi="Maiandra GD"/>
                <w:sz w:val="24"/>
                <w:szCs w:val="24"/>
              </w:rPr>
            </w:pPr>
            <w:r w:rsidRPr="004D0EA8">
              <w:rPr>
                <w:rFonts w:ascii="Maiandra GD" w:hAnsi="Maiandra GD"/>
                <w:sz w:val="24"/>
                <w:szCs w:val="24"/>
              </w:rPr>
              <w:t xml:space="preserve">Roman Temples were derived from the Greek and Etruscan precedents. But, their columns were </w:t>
            </w:r>
            <w:proofErr w:type="spellStart"/>
            <w:r w:rsidRPr="004D0EA8">
              <w:rPr>
                <w:rFonts w:ascii="Maiandra GD" w:hAnsi="Maiandra GD"/>
                <w:sz w:val="24"/>
                <w:szCs w:val="24"/>
              </w:rPr>
              <w:t>psuedoperipteral</w:t>
            </w:r>
            <w:proofErr w:type="spellEnd"/>
            <w:r w:rsidR="00BD5077">
              <w:rPr>
                <w:rFonts w:ascii="Maiandra GD" w:hAnsi="Maiandra GD"/>
                <w:sz w:val="24"/>
                <w:szCs w:val="24"/>
              </w:rPr>
              <w:t xml:space="preserve"> (a solid </w:t>
            </w:r>
            <w:r w:rsidR="00F526D8" w:rsidRPr="004D0EA8">
              <w:rPr>
                <w:rFonts w:ascii="Maiandra GD" w:hAnsi="Maiandra GD"/>
                <w:sz w:val="24"/>
                <w:szCs w:val="24"/>
              </w:rPr>
              <w:t>wall load</w:t>
            </w:r>
            <w:r w:rsidRPr="004D0EA8">
              <w:rPr>
                <w:rFonts w:ascii="Maiandra GD" w:hAnsi="Maiandra GD"/>
                <w:sz w:val="24"/>
                <w:szCs w:val="24"/>
              </w:rPr>
              <w:t>-bearing</w:t>
            </w:r>
            <w:r w:rsidR="00F526D8" w:rsidRPr="004D0EA8">
              <w:rPr>
                <w:rFonts w:ascii="Maiandra GD" w:hAnsi="Maiandra GD"/>
                <w:sz w:val="24"/>
                <w:szCs w:val="24"/>
              </w:rPr>
              <w:t xml:space="preserve"> wall</w:t>
            </w:r>
            <w:r w:rsidRPr="004D0EA8">
              <w:rPr>
                <w:rFonts w:ascii="Maiandra GD" w:hAnsi="Maiandra GD"/>
                <w:sz w:val="24"/>
                <w:szCs w:val="24"/>
              </w:rPr>
              <w:t xml:space="preserve"> and columns, </w:t>
            </w:r>
            <w:proofErr w:type="gramStart"/>
            <w:r w:rsidRPr="004D0EA8">
              <w:rPr>
                <w:rFonts w:ascii="Maiandra GD" w:hAnsi="Maiandra GD"/>
                <w:sz w:val="24"/>
                <w:szCs w:val="24"/>
              </w:rPr>
              <w:t>faced  with</w:t>
            </w:r>
            <w:proofErr w:type="gramEnd"/>
            <w:r w:rsidRPr="004D0EA8">
              <w:rPr>
                <w:rFonts w:ascii="Maiandra GD" w:hAnsi="Maiandra GD"/>
                <w:sz w:val="24"/>
                <w:szCs w:val="24"/>
              </w:rPr>
              <w:t xml:space="preserve"> travertine,</w:t>
            </w:r>
            <w:r w:rsidR="004D0EA8" w:rsidRPr="004D0EA8">
              <w:rPr>
                <w:rFonts w:ascii="Maiandra GD" w:hAnsi="Maiandra GD"/>
                <w:sz w:val="24"/>
                <w:szCs w:val="24"/>
              </w:rPr>
              <w:t>(hard limestone)</w:t>
            </w:r>
            <w:r w:rsidRPr="004D0EA8">
              <w:rPr>
                <w:rFonts w:ascii="Maiandra GD" w:hAnsi="Maiandra GD"/>
                <w:sz w:val="24"/>
                <w:szCs w:val="24"/>
              </w:rPr>
              <w:t xml:space="preserve"> have a purely decorative purpose. </w:t>
            </w:r>
          </w:p>
          <w:p w:rsidR="00A32639" w:rsidRPr="004D0EA8" w:rsidRDefault="00A32639" w:rsidP="00A32639">
            <w:pPr>
              <w:rPr>
                <w:rFonts w:ascii="Maiandra GD" w:hAnsi="Maiandra GD"/>
                <w:sz w:val="24"/>
                <w:szCs w:val="24"/>
              </w:rPr>
            </w:pPr>
            <w:r w:rsidRPr="004D0EA8">
              <w:rPr>
                <w:rFonts w:ascii="Maiandra GD" w:hAnsi="Maiandra GD"/>
                <w:sz w:val="24"/>
                <w:szCs w:val="24"/>
              </w:rPr>
              <w:t>Romans moved beyond the Greek order that columns were the primary supporting element in building.</w:t>
            </w:r>
            <w:r w:rsidR="004D0EA8" w:rsidRPr="004D0EA8">
              <w:rPr>
                <w:rFonts w:ascii="Maiandra GD" w:hAnsi="Maiandra GD"/>
                <w:sz w:val="24"/>
                <w:szCs w:val="24"/>
              </w:rPr>
              <w:t xml:space="preserve"> Romans used concrete for most of their construction </w:t>
            </w:r>
          </w:p>
        </w:tc>
        <w:tc>
          <w:tcPr>
            <w:tcW w:w="5130" w:type="dxa"/>
          </w:tcPr>
          <w:p w:rsidR="00A32639" w:rsidRPr="004D0EA8" w:rsidRDefault="00A32639" w:rsidP="004D0EA8">
            <w:pPr>
              <w:rPr>
                <w:rFonts w:ascii="Maiandra GD" w:hAnsi="Maiandra GD"/>
                <w:sz w:val="24"/>
                <w:szCs w:val="24"/>
              </w:rPr>
            </w:pPr>
            <w:r w:rsidRPr="004D0EA8">
              <w:rPr>
                <w:rFonts w:ascii="Maiandra GD" w:hAnsi="Maiandra GD"/>
                <w:sz w:val="24"/>
                <w:szCs w:val="24"/>
              </w:rPr>
              <w:t xml:space="preserve">From the Greeks came the columns, the </w:t>
            </w:r>
            <w:r w:rsidRPr="004D0EA8">
              <w:rPr>
                <w:rFonts w:ascii="Maiandra GD" w:hAnsi="Maiandra GD"/>
                <w:i/>
                <w:sz w:val="24"/>
                <w:szCs w:val="24"/>
              </w:rPr>
              <w:t>Cella</w:t>
            </w:r>
            <w:r w:rsidR="004D0EA8" w:rsidRPr="004D0EA8">
              <w:rPr>
                <w:rFonts w:ascii="Maiandra GD" w:hAnsi="Maiandra GD"/>
                <w:sz w:val="24"/>
                <w:szCs w:val="24"/>
              </w:rPr>
              <w:t>/</w:t>
            </w:r>
            <w:r w:rsidR="004D0EA8" w:rsidRPr="004D0EA8">
              <w:rPr>
                <w:rFonts w:ascii="Maiandra GD" w:hAnsi="Maiandra GD"/>
                <w:i/>
                <w:sz w:val="24"/>
                <w:szCs w:val="24"/>
              </w:rPr>
              <w:t>naos.</w:t>
            </w:r>
            <w:r w:rsidRPr="004D0EA8">
              <w:rPr>
                <w:rFonts w:ascii="Maiandra GD" w:hAnsi="Maiandra GD"/>
                <w:sz w:val="24"/>
                <w:szCs w:val="24"/>
              </w:rPr>
              <w:t xml:space="preserve"> The Orders, the pediment, a</w:t>
            </w:r>
            <w:r w:rsidR="004D0EA8" w:rsidRPr="004D0EA8">
              <w:rPr>
                <w:rFonts w:ascii="Maiandra GD" w:hAnsi="Maiandra GD"/>
                <w:sz w:val="24"/>
                <w:szCs w:val="24"/>
              </w:rPr>
              <w:t>nd the use of stone and marble and t</w:t>
            </w:r>
            <w:r w:rsidRPr="004D0EA8">
              <w:rPr>
                <w:rFonts w:ascii="Maiandra GD" w:hAnsi="Maiandra GD"/>
                <w:sz w:val="24"/>
                <w:szCs w:val="24"/>
              </w:rPr>
              <w:t>he Greek peripteral, garden area, surrounded by a colonnade of free standing columns</w:t>
            </w:r>
            <w:r w:rsidR="004D0EA8" w:rsidRPr="004D0EA8">
              <w:rPr>
                <w:rFonts w:ascii="Maiandra GD" w:hAnsi="Maiandra GD"/>
                <w:sz w:val="24"/>
                <w:szCs w:val="24"/>
              </w:rPr>
              <w:t>.</w:t>
            </w:r>
          </w:p>
        </w:tc>
      </w:tr>
    </w:tbl>
    <w:p w:rsidR="00CD49F1" w:rsidRDefault="00CD49F1" w:rsidP="00CD49F1">
      <w:pPr>
        <w:rPr>
          <w:rFonts w:ascii="Verdana" w:eastAsia="Times New Roman" w:hAnsi="Verdana" w:cs="Times New Roman"/>
          <w:color w:val="000000"/>
          <w:sz w:val="24"/>
          <w:szCs w:val="24"/>
        </w:rPr>
      </w:pPr>
    </w:p>
    <w:p w:rsidR="00CA5DB9" w:rsidRDefault="00CA5DB9" w:rsidP="00CD49F1">
      <w:pPr>
        <w:rPr>
          <w:b/>
          <w:sz w:val="28"/>
          <w:szCs w:val="28"/>
        </w:rPr>
      </w:pPr>
    </w:p>
    <w:p w:rsidR="00E465A9" w:rsidRDefault="00E465A9" w:rsidP="00CD49F1">
      <w:pPr>
        <w:rPr>
          <w:b/>
          <w:sz w:val="28"/>
          <w:szCs w:val="28"/>
        </w:rPr>
      </w:pPr>
    </w:p>
    <w:p w:rsidR="00E465A9" w:rsidRDefault="00E465A9" w:rsidP="00CD49F1">
      <w:pPr>
        <w:rPr>
          <w:b/>
          <w:sz w:val="28"/>
          <w:szCs w:val="28"/>
        </w:rPr>
      </w:pPr>
    </w:p>
    <w:p w:rsidR="00E465A9" w:rsidRDefault="00E465A9" w:rsidP="00CD49F1">
      <w:pPr>
        <w:rPr>
          <w:b/>
          <w:sz w:val="28"/>
          <w:szCs w:val="28"/>
        </w:rPr>
      </w:pPr>
    </w:p>
    <w:p w:rsidR="00E465A9" w:rsidRDefault="00E465A9" w:rsidP="00CD49F1">
      <w:pPr>
        <w:rPr>
          <w:b/>
          <w:sz w:val="28"/>
          <w:szCs w:val="28"/>
        </w:rPr>
      </w:pPr>
    </w:p>
    <w:p w:rsidR="00BD5077" w:rsidRDefault="00BD5077">
      <w:pPr>
        <w:rPr>
          <w:b/>
          <w:sz w:val="28"/>
          <w:szCs w:val="28"/>
        </w:rPr>
      </w:pPr>
      <w:r>
        <w:rPr>
          <w:b/>
          <w:sz w:val="28"/>
          <w:szCs w:val="28"/>
        </w:rPr>
        <w:br w:type="page"/>
      </w:r>
    </w:p>
    <w:sectPr w:rsidR="00BD5077" w:rsidSect="00180426">
      <w:type w:val="continuous"/>
      <w:pgSz w:w="12240" w:h="15840" w:code="1"/>
      <w:pgMar w:top="720" w:right="720" w:bottom="720" w:left="720" w:header="720" w:footer="720" w:gutter="0"/>
      <w:paperSrc w:first="15" w:other="15"/>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40C1" w:rsidRDefault="00EF40C1" w:rsidP="00180426">
      <w:r>
        <w:separator/>
      </w:r>
    </w:p>
  </w:endnote>
  <w:endnote w:type="continuationSeparator" w:id="0">
    <w:p w:rsidR="00EF40C1" w:rsidRDefault="00EF40C1" w:rsidP="0018042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40C1" w:rsidRDefault="00EF40C1" w:rsidP="00180426">
      <w:r>
        <w:separator/>
      </w:r>
    </w:p>
  </w:footnote>
  <w:footnote w:type="continuationSeparator" w:id="0">
    <w:p w:rsidR="00EF40C1" w:rsidRDefault="00EF40C1" w:rsidP="001804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60432"/>
    <w:multiLevelType w:val="hybridMultilevel"/>
    <w:tmpl w:val="1D76920A"/>
    <w:lvl w:ilvl="0" w:tplc="0409000F">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1">
    <w:nsid w:val="03A91EAD"/>
    <w:multiLevelType w:val="hybridMultilevel"/>
    <w:tmpl w:val="18E68EAA"/>
    <w:lvl w:ilvl="0" w:tplc="0409000F">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8C600D"/>
    <w:multiLevelType w:val="hybridMultilevel"/>
    <w:tmpl w:val="5DD4196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nsid w:val="06FE7EF4"/>
    <w:multiLevelType w:val="hybridMultilevel"/>
    <w:tmpl w:val="79DEE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185EC4"/>
    <w:multiLevelType w:val="hybridMultilevel"/>
    <w:tmpl w:val="2A602DB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nsid w:val="090E0BE1"/>
    <w:multiLevelType w:val="hybridMultilevel"/>
    <w:tmpl w:val="024EE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697FF9"/>
    <w:multiLevelType w:val="hybridMultilevel"/>
    <w:tmpl w:val="8C1A585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nsid w:val="0B9B6162"/>
    <w:multiLevelType w:val="hybridMultilevel"/>
    <w:tmpl w:val="7DF8050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nsid w:val="10B35611"/>
    <w:multiLevelType w:val="hybridMultilevel"/>
    <w:tmpl w:val="034490C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nsid w:val="12155A7A"/>
    <w:multiLevelType w:val="hybridMultilevel"/>
    <w:tmpl w:val="BAC6CB7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
    <w:nsid w:val="12602D6D"/>
    <w:multiLevelType w:val="hybridMultilevel"/>
    <w:tmpl w:val="8256B63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
    <w:nsid w:val="15EB08E8"/>
    <w:multiLevelType w:val="hybridMultilevel"/>
    <w:tmpl w:val="8092E17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nsid w:val="1665482A"/>
    <w:multiLevelType w:val="hybridMultilevel"/>
    <w:tmpl w:val="2438D11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3">
    <w:nsid w:val="17FA7420"/>
    <w:multiLevelType w:val="hybridMultilevel"/>
    <w:tmpl w:val="78AAADEC"/>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4">
    <w:nsid w:val="1BE37CEE"/>
    <w:multiLevelType w:val="hybridMultilevel"/>
    <w:tmpl w:val="B2088DD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5">
    <w:nsid w:val="1C582128"/>
    <w:multiLevelType w:val="hybridMultilevel"/>
    <w:tmpl w:val="7CF099B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6">
    <w:nsid w:val="210207C7"/>
    <w:multiLevelType w:val="hybridMultilevel"/>
    <w:tmpl w:val="0270D90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7">
    <w:nsid w:val="22875202"/>
    <w:multiLevelType w:val="hybridMultilevel"/>
    <w:tmpl w:val="BA5AA06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8">
    <w:nsid w:val="248077D1"/>
    <w:multiLevelType w:val="hybridMultilevel"/>
    <w:tmpl w:val="B33A6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6955742"/>
    <w:multiLevelType w:val="hybridMultilevel"/>
    <w:tmpl w:val="89E4942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0">
    <w:nsid w:val="29E57F29"/>
    <w:multiLevelType w:val="hybridMultilevel"/>
    <w:tmpl w:val="2F66E1E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1">
    <w:nsid w:val="2A414819"/>
    <w:multiLevelType w:val="hybridMultilevel"/>
    <w:tmpl w:val="D840BC0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2">
    <w:nsid w:val="2C317F25"/>
    <w:multiLevelType w:val="hybridMultilevel"/>
    <w:tmpl w:val="165E72F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3">
    <w:nsid w:val="2EA23C46"/>
    <w:multiLevelType w:val="hybridMultilevel"/>
    <w:tmpl w:val="0488343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4">
    <w:nsid w:val="320062EA"/>
    <w:multiLevelType w:val="hybridMultilevel"/>
    <w:tmpl w:val="E298849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5">
    <w:nsid w:val="3C64132E"/>
    <w:multiLevelType w:val="hybridMultilevel"/>
    <w:tmpl w:val="707CC9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6">
    <w:nsid w:val="3DFD6269"/>
    <w:multiLevelType w:val="hybridMultilevel"/>
    <w:tmpl w:val="2E9446B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7">
    <w:nsid w:val="4239431A"/>
    <w:multiLevelType w:val="hybridMultilevel"/>
    <w:tmpl w:val="B1BE4B7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8">
    <w:nsid w:val="445C4578"/>
    <w:multiLevelType w:val="hybridMultilevel"/>
    <w:tmpl w:val="AEE897B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9">
    <w:nsid w:val="487E572C"/>
    <w:multiLevelType w:val="hybridMultilevel"/>
    <w:tmpl w:val="268659B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0">
    <w:nsid w:val="4B9438AD"/>
    <w:multiLevelType w:val="hybridMultilevel"/>
    <w:tmpl w:val="F3BE51C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1">
    <w:nsid w:val="4D4F2485"/>
    <w:multiLevelType w:val="hybridMultilevel"/>
    <w:tmpl w:val="875A159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2">
    <w:nsid w:val="4D503454"/>
    <w:multiLevelType w:val="hybridMultilevel"/>
    <w:tmpl w:val="59CEA0C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3">
    <w:nsid w:val="4D6E35BD"/>
    <w:multiLevelType w:val="hybridMultilevel"/>
    <w:tmpl w:val="C21EB04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4">
    <w:nsid w:val="5110175A"/>
    <w:multiLevelType w:val="hybridMultilevel"/>
    <w:tmpl w:val="1DE8C08E"/>
    <w:lvl w:ilvl="0" w:tplc="0409000F">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35">
    <w:nsid w:val="56415627"/>
    <w:multiLevelType w:val="hybridMultilevel"/>
    <w:tmpl w:val="290027E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6">
    <w:nsid w:val="586A1B1A"/>
    <w:multiLevelType w:val="hybridMultilevel"/>
    <w:tmpl w:val="B37892B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7">
    <w:nsid w:val="5C7D679D"/>
    <w:multiLevelType w:val="hybridMultilevel"/>
    <w:tmpl w:val="3E468C2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8">
    <w:nsid w:val="5E0E0A66"/>
    <w:multiLevelType w:val="hybridMultilevel"/>
    <w:tmpl w:val="36A8432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9">
    <w:nsid w:val="5EBF126A"/>
    <w:multiLevelType w:val="hybridMultilevel"/>
    <w:tmpl w:val="360028C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0">
    <w:nsid w:val="610B358B"/>
    <w:multiLevelType w:val="hybridMultilevel"/>
    <w:tmpl w:val="DC0C32D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1">
    <w:nsid w:val="62301D22"/>
    <w:multiLevelType w:val="hybridMultilevel"/>
    <w:tmpl w:val="B810EFE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2">
    <w:nsid w:val="644D2AB4"/>
    <w:multiLevelType w:val="hybridMultilevel"/>
    <w:tmpl w:val="C978AAA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3">
    <w:nsid w:val="64BE1848"/>
    <w:multiLevelType w:val="hybridMultilevel"/>
    <w:tmpl w:val="5548379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4">
    <w:nsid w:val="64D21C99"/>
    <w:multiLevelType w:val="hybridMultilevel"/>
    <w:tmpl w:val="D382CB5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5">
    <w:nsid w:val="6C426BC2"/>
    <w:multiLevelType w:val="hybridMultilevel"/>
    <w:tmpl w:val="955A35A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nsid w:val="6C955271"/>
    <w:multiLevelType w:val="hybridMultilevel"/>
    <w:tmpl w:val="B5446EF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7">
    <w:nsid w:val="6CBB0E51"/>
    <w:multiLevelType w:val="hybridMultilevel"/>
    <w:tmpl w:val="E3EA0FF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8">
    <w:nsid w:val="6DF513BB"/>
    <w:multiLevelType w:val="hybridMultilevel"/>
    <w:tmpl w:val="4A5CFF0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9">
    <w:nsid w:val="6E4B1287"/>
    <w:multiLevelType w:val="hybridMultilevel"/>
    <w:tmpl w:val="EC78630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0">
    <w:nsid w:val="6E5B7961"/>
    <w:multiLevelType w:val="hybridMultilevel"/>
    <w:tmpl w:val="958809F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1">
    <w:nsid w:val="6FCE0D9E"/>
    <w:multiLevelType w:val="hybridMultilevel"/>
    <w:tmpl w:val="0BE824E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2">
    <w:nsid w:val="71DD70FF"/>
    <w:multiLevelType w:val="hybridMultilevel"/>
    <w:tmpl w:val="6716156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3">
    <w:nsid w:val="782575DA"/>
    <w:multiLevelType w:val="hybridMultilevel"/>
    <w:tmpl w:val="350C949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4">
    <w:nsid w:val="790B64CB"/>
    <w:multiLevelType w:val="hybridMultilevel"/>
    <w:tmpl w:val="F2A0A0C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5">
    <w:nsid w:val="7AB83DAA"/>
    <w:multiLevelType w:val="hybridMultilevel"/>
    <w:tmpl w:val="CE1A457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6">
    <w:nsid w:val="7B87478E"/>
    <w:multiLevelType w:val="hybridMultilevel"/>
    <w:tmpl w:val="C71061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nsid w:val="7C146FBE"/>
    <w:multiLevelType w:val="hybridMultilevel"/>
    <w:tmpl w:val="2746F78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8">
    <w:nsid w:val="7DAD3215"/>
    <w:multiLevelType w:val="hybridMultilevel"/>
    <w:tmpl w:val="374832F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27"/>
  </w:num>
  <w:num w:numId="2">
    <w:abstractNumId w:val="34"/>
  </w:num>
  <w:num w:numId="3">
    <w:abstractNumId w:val="18"/>
  </w:num>
  <w:num w:numId="4">
    <w:abstractNumId w:val="7"/>
  </w:num>
  <w:num w:numId="5">
    <w:abstractNumId w:val="2"/>
  </w:num>
  <w:num w:numId="6">
    <w:abstractNumId w:val="56"/>
  </w:num>
  <w:num w:numId="7">
    <w:abstractNumId w:val="6"/>
  </w:num>
  <w:num w:numId="8">
    <w:abstractNumId w:val="33"/>
  </w:num>
  <w:num w:numId="9">
    <w:abstractNumId w:val="31"/>
  </w:num>
  <w:num w:numId="10">
    <w:abstractNumId w:val="49"/>
  </w:num>
  <w:num w:numId="11">
    <w:abstractNumId w:val="29"/>
  </w:num>
  <w:num w:numId="12">
    <w:abstractNumId w:val="5"/>
  </w:num>
  <w:num w:numId="13">
    <w:abstractNumId w:val="45"/>
  </w:num>
  <w:num w:numId="14">
    <w:abstractNumId w:val="10"/>
  </w:num>
  <w:num w:numId="15">
    <w:abstractNumId w:val="1"/>
  </w:num>
  <w:num w:numId="16">
    <w:abstractNumId w:val="13"/>
  </w:num>
  <w:num w:numId="17">
    <w:abstractNumId w:val="40"/>
  </w:num>
  <w:num w:numId="18">
    <w:abstractNumId w:val="24"/>
  </w:num>
  <w:num w:numId="19">
    <w:abstractNumId w:val="19"/>
  </w:num>
  <w:num w:numId="20">
    <w:abstractNumId w:val="39"/>
  </w:num>
  <w:num w:numId="21">
    <w:abstractNumId w:val="4"/>
  </w:num>
  <w:num w:numId="22">
    <w:abstractNumId w:val="36"/>
  </w:num>
  <w:num w:numId="23">
    <w:abstractNumId w:val="26"/>
  </w:num>
  <w:num w:numId="24">
    <w:abstractNumId w:val="48"/>
  </w:num>
  <w:num w:numId="25">
    <w:abstractNumId w:val="9"/>
  </w:num>
  <w:num w:numId="26">
    <w:abstractNumId w:val="37"/>
  </w:num>
  <w:num w:numId="27">
    <w:abstractNumId w:val="43"/>
  </w:num>
  <w:num w:numId="28">
    <w:abstractNumId w:val="16"/>
  </w:num>
  <w:num w:numId="29">
    <w:abstractNumId w:val="58"/>
  </w:num>
  <w:num w:numId="30">
    <w:abstractNumId w:val="22"/>
  </w:num>
  <w:num w:numId="31">
    <w:abstractNumId w:val="32"/>
  </w:num>
  <w:num w:numId="32">
    <w:abstractNumId w:val="46"/>
  </w:num>
  <w:num w:numId="33">
    <w:abstractNumId w:val="51"/>
  </w:num>
  <w:num w:numId="34">
    <w:abstractNumId w:val="12"/>
  </w:num>
  <w:num w:numId="35">
    <w:abstractNumId w:val="14"/>
  </w:num>
  <w:num w:numId="36">
    <w:abstractNumId w:val="3"/>
  </w:num>
  <w:num w:numId="37">
    <w:abstractNumId w:val="21"/>
  </w:num>
  <w:num w:numId="38">
    <w:abstractNumId w:val="35"/>
  </w:num>
  <w:num w:numId="39">
    <w:abstractNumId w:val="0"/>
  </w:num>
  <w:num w:numId="40">
    <w:abstractNumId w:val="42"/>
  </w:num>
  <w:num w:numId="41">
    <w:abstractNumId w:val="17"/>
  </w:num>
  <w:num w:numId="42">
    <w:abstractNumId w:val="28"/>
  </w:num>
  <w:num w:numId="43">
    <w:abstractNumId w:val="20"/>
  </w:num>
  <w:num w:numId="44">
    <w:abstractNumId w:val="52"/>
  </w:num>
  <w:num w:numId="45">
    <w:abstractNumId w:val="41"/>
  </w:num>
  <w:num w:numId="46">
    <w:abstractNumId w:val="55"/>
  </w:num>
  <w:num w:numId="47">
    <w:abstractNumId w:val="50"/>
  </w:num>
  <w:num w:numId="48">
    <w:abstractNumId w:val="57"/>
  </w:num>
  <w:num w:numId="49">
    <w:abstractNumId w:val="47"/>
  </w:num>
  <w:num w:numId="50">
    <w:abstractNumId w:val="11"/>
  </w:num>
  <w:num w:numId="51">
    <w:abstractNumId w:val="8"/>
  </w:num>
  <w:num w:numId="52">
    <w:abstractNumId w:val="38"/>
  </w:num>
  <w:num w:numId="53">
    <w:abstractNumId w:val="23"/>
  </w:num>
  <w:num w:numId="54">
    <w:abstractNumId w:val="30"/>
  </w:num>
  <w:num w:numId="55">
    <w:abstractNumId w:val="25"/>
  </w:num>
  <w:num w:numId="56">
    <w:abstractNumId w:val="54"/>
  </w:num>
  <w:num w:numId="57">
    <w:abstractNumId w:val="44"/>
  </w:num>
  <w:num w:numId="58">
    <w:abstractNumId w:val="53"/>
  </w:num>
  <w:num w:numId="59">
    <w:abstractNumId w:val="15"/>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rawingGridVerticalSpacing w:val="136"/>
  <w:displayHorizontalDrawingGridEvery w:val="2"/>
  <w:displayVerticalDrawingGridEvery w:val="2"/>
  <w:characterSpacingControl w:val="doNotCompress"/>
  <w:hdrShapeDefaults>
    <o:shapedefaults v:ext="edit" spidmax="33794"/>
  </w:hdrShapeDefaults>
  <w:footnotePr>
    <w:footnote w:id="-1"/>
    <w:footnote w:id="0"/>
  </w:footnotePr>
  <w:endnotePr>
    <w:endnote w:id="-1"/>
    <w:endnote w:id="0"/>
  </w:endnotePr>
  <w:compat/>
  <w:rsids>
    <w:rsidRoot w:val="003D4653"/>
    <w:rsid w:val="00017188"/>
    <w:rsid w:val="00025A21"/>
    <w:rsid w:val="00045BC8"/>
    <w:rsid w:val="0006381B"/>
    <w:rsid w:val="00064972"/>
    <w:rsid w:val="000755FC"/>
    <w:rsid w:val="00075C11"/>
    <w:rsid w:val="000B1FAE"/>
    <w:rsid w:val="000B5C43"/>
    <w:rsid w:val="000B6F05"/>
    <w:rsid w:val="000E21D8"/>
    <w:rsid w:val="00137464"/>
    <w:rsid w:val="0016476D"/>
    <w:rsid w:val="00176B01"/>
    <w:rsid w:val="00180426"/>
    <w:rsid w:val="0018129E"/>
    <w:rsid w:val="001854B2"/>
    <w:rsid w:val="001C5364"/>
    <w:rsid w:val="001F2D71"/>
    <w:rsid w:val="001F7145"/>
    <w:rsid w:val="0020574E"/>
    <w:rsid w:val="002213D4"/>
    <w:rsid w:val="00237336"/>
    <w:rsid w:val="00237568"/>
    <w:rsid w:val="00287BA5"/>
    <w:rsid w:val="002A7C78"/>
    <w:rsid w:val="002E614E"/>
    <w:rsid w:val="003633B1"/>
    <w:rsid w:val="0038367A"/>
    <w:rsid w:val="003C6F67"/>
    <w:rsid w:val="003D4653"/>
    <w:rsid w:val="003F7CF6"/>
    <w:rsid w:val="004301A5"/>
    <w:rsid w:val="00435250"/>
    <w:rsid w:val="0044120D"/>
    <w:rsid w:val="00450F8F"/>
    <w:rsid w:val="00453534"/>
    <w:rsid w:val="00467B1B"/>
    <w:rsid w:val="00481F56"/>
    <w:rsid w:val="00485173"/>
    <w:rsid w:val="00486EBC"/>
    <w:rsid w:val="004B112F"/>
    <w:rsid w:val="004D0EA8"/>
    <w:rsid w:val="004D129C"/>
    <w:rsid w:val="004D7B30"/>
    <w:rsid w:val="00506694"/>
    <w:rsid w:val="00556F18"/>
    <w:rsid w:val="00666A06"/>
    <w:rsid w:val="00672922"/>
    <w:rsid w:val="006C243F"/>
    <w:rsid w:val="007307F2"/>
    <w:rsid w:val="0075010F"/>
    <w:rsid w:val="00751160"/>
    <w:rsid w:val="00773892"/>
    <w:rsid w:val="00786E31"/>
    <w:rsid w:val="00791509"/>
    <w:rsid w:val="00793FDA"/>
    <w:rsid w:val="00796738"/>
    <w:rsid w:val="007F26E0"/>
    <w:rsid w:val="008634F4"/>
    <w:rsid w:val="008C4CBE"/>
    <w:rsid w:val="00935EEC"/>
    <w:rsid w:val="00937EF9"/>
    <w:rsid w:val="00940D01"/>
    <w:rsid w:val="00971FE6"/>
    <w:rsid w:val="00975B3E"/>
    <w:rsid w:val="009A0AAA"/>
    <w:rsid w:val="009A3212"/>
    <w:rsid w:val="009C68D6"/>
    <w:rsid w:val="009D45C1"/>
    <w:rsid w:val="00A16E77"/>
    <w:rsid w:val="00A20151"/>
    <w:rsid w:val="00A25F35"/>
    <w:rsid w:val="00A32639"/>
    <w:rsid w:val="00A43D3A"/>
    <w:rsid w:val="00A7788B"/>
    <w:rsid w:val="00AD071F"/>
    <w:rsid w:val="00AD5B95"/>
    <w:rsid w:val="00AF585E"/>
    <w:rsid w:val="00B156BC"/>
    <w:rsid w:val="00B30B1E"/>
    <w:rsid w:val="00B76A78"/>
    <w:rsid w:val="00BA33B3"/>
    <w:rsid w:val="00BD080A"/>
    <w:rsid w:val="00BD5077"/>
    <w:rsid w:val="00BF0E87"/>
    <w:rsid w:val="00C020FA"/>
    <w:rsid w:val="00CA5DB9"/>
    <w:rsid w:val="00CB0476"/>
    <w:rsid w:val="00CC0FC0"/>
    <w:rsid w:val="00CD0072"/>
    <w:rsid w:val="00CD49F1"/>
    <w:rsid w:val="00CE6C06"/>
    <w:rsid w:val="00CF0182"/>
    <w:rsid w:val="00CF03F7"/>
    <w:rsid w:val="00CF67B7"/>
    <w:rsid w:val="00D750E7"/>
    <w:rsid w:val="00DB62D2"/>
    <w:rsid w:val="00DC3FCF"/>
    <w:rsid w:val="00DD63FB"/>
    <w:rsid w:val="00E02C6E"/>
    <w:rsid w:val="00E465A9"/>
    <w:rsid w:val="00EA7371"/>
    <w:rsid w:val="00EF40C1"/>
    <w:rsid w:val="00F30F07"/>
    <w:rsid w:val="00F32045"/>
    <w:rsid w:val="00F526D8"/>
    <w:rsid w:val="00F8062F"/>
    <w:rsid w:val="00F84FD5"/>
    <w:rsid w:val="00F869AB"/>
    <w:rsid w:val="00FD50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6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D49F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D49F1"/>
    <w:pPr>
      <w:ind w:left="720"/>
      <w:contextualSpacing/>
    </w:pPr>
  </w:style>
  <w:style w:type="paragraph" w:styleId="Header">
    <w:name w:val="header"/>
    <w:basedOn w:val="Normal"/>
    <w:link w:val="HeaderChar"/>
    <w:uiPriority w:val="99"/>
    <w:unhideWhenUsed/>
    <w:rsid w:val="00180426"/>
    <w:pPr>
      <w:tabs>
        <w:tab w:val="center" w:pos="4680"/>
        <w:tab w:val="right" w:pos="9360"/>
      </w:tabs>
    </w:pPr>
  </w:style>
  <w:style w:type="character" w:customStyle="1" w:styleId="HeaderChar">
    <w:name w:val="Header Char"/>
    <w:basedOn w:val="DefaultParagraphFont"/>
    <w:link w:val="Header"/>
    <w:uiPriority w:val="99"/>
    <w:rsid w:val="00180426"/>
  </w:style>
  <w:style w:type="paragraph" w:styleId="Footer">
    <w:name w:val="footer"/>
    <w:basedOn w:val="Normal"/>
    <w:link w:val="FooterChar"/>
    <w:uiPriority w:val="99"/>
    <w:semiHidden/>
    <w:unhideWhenUsed/>
    <w:rsid w:val="00180426"/>
    <w:pPr>
      <w:tabs>
        <w:tab w:val="center" w:pos="4680"/>
        <w:tab w:val="right" w:pos="9360"/>
      </w:tabs>
    </w:pPr>
  </w:style>
  <w:style w:type="character" w:customStyle="1" w:styleId="FooterChar">
    <w:name w:val="Footer Char"/>
    <w:basedOn w:val="DefaultParagraphFont"/>
    <w:link w:val="Footer"/>
    <w:uiPriority w:val="99"/>
    <w:semiHidden/>
    <w:rsid w:val="00180426"/>
  </w:style>
  <w:style w:type="paragraph" w:styleId="BalloonText">
    <w:name w:val="Balloon Text"/>
    <w:basedOn w:val="Normal"/>
    <w:link w:val="BalloonTextChar"/>
    <w:uiPriority w:val="99"/>
    <w:semiHidden/>
    <w:unhideWhenUsed/>
    <w:rsid w:val="00180426"/>
    <w:rPr>
      <w:rFonts w:ascii="Tahoma" w:hAnsi="Tahoma" w:cs="Tahoma"/>
      <w:sz w:val="16"/>
      <w:szCs w:val="16"/>
    </w:rPr>
  </w:style>
  <w:style w:type="character" w:customStyle="1" w:styleId="BalloonTextChar">
    <w:name w:val="Balloon Text Char"/>
    <w:basedOn w:val="DefaultParagraphFont"/>
    <w:link w:val="BalloonText"/>
    <w:uiPriority w:val="99"/>
    <w:semiHidden/>
    <w:rsid w:val="00180426"/>
    <w:rPr>
      <w:rFonts w:ascii="Tahoma" w:hAnsi="Tahoma" w:cs="Tahoma"/>
      <w:sz w:val="16"/>
      <w:szCs w:val="16"/>
    </w:rPr>
  </w:style>
  <w:style w:type="paragraph" w:styleId="NormalWeb">
    <w:name w:val="Normal (Web)"/>
    <w:basedOn w:val="Normal"/>
    <w:uiPriority w:val="99"/>
    <w:semiHidden/>
    <w:unhideWhenUsed/>
    <w:rsid w:val="0044120D"/>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44120D"/>
    <w:rPr>
      <w:b/>
      <w:bCs/>
    </w:rPr>
  </w:style>
</w:styles>
</file>

<file path=word/webSettings.xml><?xml version="1.0" encoding="utf-8"?>
<w:webSettings xmlns:r="http://schemas.openxmlformats.org/officeDocument/2006/relationships" xmlns:w="http://schemas.openxmlformats.org/wordprocessingml/2006/main">
  <w:divs>
    <w:div w:id="1217351945">
      <w:bodyDiv w:val="1"/>
      <w:marLeft w:val="0"/>
      <w:marRight w:val="0"/>
      <w:marTop w:val="0"/>
      <w:marBottom w:val="0"/>
      <w:divBdr>
        <w:top w:val="none" w:sz="0" w:space="0" w:color="auto"/>
        <w:left w:val="none" w:sz="0" w:space="0" w:color="auto"/>
        <w:bottom w:val="none" w:sz="0" w:space="0" w:color="auto"/>
        <w:right w:val="none" w:sz="0" w:space="0" w:color="auto"/>
      </w:divBdr>
    </w:div>
    <w:div w:id="1563755336">
      <w:bodyDiv w:val="1"/>
      <w:marLeft w:val="0"/>
      <w:marRight w:val="0"/>
      <w:marTop w:val="0"/>
      <w:marBottom w:val="0"/>
      <w:divBdr>
        <w:top w:val="none" w:sz="0" w:space="0" w:color="auto"/>
        <w:left w:val="none" w:sz="0" w:space="0" w:color="auto"/>
        <w:bottom w:val="none" w:sz="0" w:space="0" w:color="auto"/>
        <w:right w:val="none" w:sz="0" w:space="0" w:color="auto"/>
      </w:divBdr>
      <w:divsChild>
        <w:div w:id="185795503">
          <w:marLeft w:val="0"/>
          <w:marRight w:val="0"/>
          <w:marTop w:val="0"/>
          <w:marBottom w:val="300"/>
          <w:divBdr>
            <w:top w:val="single" w:sz="18" w:space="0" w:color="209CE7"/>
            <w:left w:val="single" w:sz="18" w:space="0" w:color="209CE7"/>
            <w:bottom w:val="single" w:sz="18" w:space="0" w:color="209CE7"/>
            <w:right w:val="single" w:sz="18" w:space="0" w:color="209CE7"/>
          </w:divBdr>
          <w:divsChild>
            <w:div w:id="1523203684">
              <w:marLeft w:val="0"/>
              <w:marRight w:val="0"/>
              <w:marTop w:val="120"/>
              <w:marBottom w:val="150"/>
              <w:divBdr>
                <w:top w:val="none" w:sz="0" w:space="0" w:color="auto"/>
                <w:left w:val="none" w:sz="0" w:space="0" w:color="auto"/>
                <w:bottom w:val="none" w:sz="0" w:space="0" w:color="auto"/>
                <w:right w:val="none" w:sz="0" w:space="0" w:color="auto"/>
              </w:divBdr>
              <w:divsChild>
                <w:div w:id="472915194">
                  <w:marLeft w:val="0"/>
                  <w:marRight w:val="0"/>
                  <w:marTop w:val="75"/>
                  <w:marBottom w:val="0"/>
                  <w:divBdr>
                    <w:top w:val="none" w:sz="0" w:space="0" w:color="auto"/>
                    <w:left w:val="none" w:sz="0" w:space="0" w:color="auto"/>
                    <w:bottom w:val="none" w:sz="0" w:space="0" w:color="auto"/>
                    <w:right w:val="none" w:sz="0" w:space="0" w:color="auto"/>
                  </w:divBdr>
                </w:div>
                <w:div w:id="818688616">
                  <w:marLeft w:val="0"/>
                  <w:marRight w:val="0"/>
                  <w:marTop w:val="75"/>
                  <w:marBottom w:val="0"/>
                  <w:divBdr>
                    <w:top w:val="none" w:sz="0" w:space="0" w:color="auto"/>
                    <w:left w:val="none" w:sz="0" w:space="0" w:color="auto"/>
                    <w:bottom w:val="none" w:sz="0" w:space="0" w:color="auto"/>
                    <w:right w:val="none" w:sz="0" w:space="0" w:color="auto"/>
                  </w:divBdr>
                </w:div>
                <w:div w:id="1180002807">
                  <w:marLeft w:val="0"/>
                  <w:marRight w:val="0"/>
                  <w:marTop w:val="0"/>
                  <w:marBottom w:val="0"/>
                  <w:divBdr>
                    <w:top w:val="none" w:sz="0" w:space="0" w:color="auto"/>
                    <w:left w:val="none" w:sz="0" w:space="0" w:color="auto"/>
                    <w:bottom w:val="none" w:sz="0" w:space="0" w:color="auto"/>
                    <w:right w:val="none" w:sz="0" w:space="0" w:color="auto"/>
                  </w:divBdr>
                  <w:divsChild>
                    <w:div w:id="1242836557">
                      <w:marLeft w:val="0"/>
                      <w:marRight w:val="300"/>
                      <w:marTop w:val="0"/>
                      <w:marBottom w:val="150"/>
                      <w:divBdr>
                        <w:top w:val="none" w:sz="0" w:space="0" w:color="auto"/>
                        <w:left w:val="none" w:sz="0" w:space="0" w:color="auto"/>
                        <w:bottom w:val="none" w:sz="0" w:space="0" w:color="auto"/>
                        <w:right w:val="none" w:sz="0" w:space="0" w:color="auto"/>
                      </w:divBdr>
                    </w:div>
                    <w:div w:id="1467818942">
                      <w:marLeft w:val="0"/>
                      <w:marRight w:val="30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5DBD2-7F32-4964-80DE-B446891A0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Pages>
  <Words>783</Words>
  <Characters>4465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Clemmer</dc:creator>
  <cp:lastModifiedBy>Louise Clemmer</cp:lastModifiedBy>
  <cp:revision>5</cp:revision>
  <dcterms:created xsi:type="dcterms:W3CDTF">2010-10-30T16:29:00Z</dcterms:created>
  <dcterms:modified xsi:type="dcterms:W3CDTF">2010-10-30T21:40:00Z</dcterms:modified>
</cp:coreProperties>
</file>