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245B33" w:rsidRPr="00166955" w:rsidRDefault="005436DD" w:rsidP="00166955">
      <w:pPr>
        <w:rPr>
          <w:rFonts w:ascii="Maiandra GD" w:hAnsi="Maiandra GD"/>
          <w:sz w:val="40"/>
          <w:szCs w:val="40"/>
        </w:rPr>
      </w:pPr>
      <w:r w:rsidRPr="00166955">
        <w:rPr>
          <w:rFonts w:ascii="Maiandra GD" w:hAnsi="Maiandra GD"/>
          <w:sz w:val="40"/>
          <w:szCs w:val="40"/>
        </w:rPr>
        <w:t xml:space="preserve">Sculpture Handout: 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 xml:space="preserve">Possible </w:t>
      </w:r>
      <w:r w:rsidRPr="00A60F52">
        <w:rPr>
          <w:rFonts w:ascii="Maiandra GD" w:hAnsi="Maiandra GD"/>
          <w:sz w:val="28"/>
          <w:szCs w:val="28"/>
          <w:u w:val="single"/>
        </w:rPr>
        <w:t>functions</w:t>
      </w:r>
      <w:r w:rsidRPr="00A60F52">
        <w:rPr>
          <w:rFonts w:ascii="Maiandra GD" w:hAnsi="Maiandra GD"/>
          <w:sz w:val="28"/>
          <w:szCs w:val="28"/>
        </w:rPr>
        <w:t xml:space="preserve"> of sculpture: </w:t>
      </w:r>
      <w:r w:rsidRPr="00A60F52">
        <w:rPr>
          <w:rFonts w:ascii="Maiandra GD" w:hAnsi="Maiandra GD"/>
          <w:sz w:val="28"/>
          <w:szCs w:val="28"/>
        </w:rPr>
        <w:tab/>
      </w:r>
      <w:r w:rsidRPr="00A60F52">
        <w:rPr>
          <w:rFonts w:ascii="Maiandra GD" w:hAnsi="Maiandra GD"/>
          <w:sz w:val="28"/>
          <w:szCs w:val="28"/>
        </w:rPr>
        <w:tab/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  <w:sectPr w:rsidR="005436DD" w:rsidRPr="00A60F52" w:rsidSect="00EE1EB0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5436DD" w:rsidRPr="00830C2F" w:rsidRDefault="005436DD" w:rsidP="005436DD">
      <w:pPr>
        <w:rPr>
          <w:rFonts w:ascii="Maiandra GD" w:hAnsi="Maiandra GD"/>
        </w:rPr>
      </w:pPr>
      <w:r w:rsidRPr="00830C2F">
        <w:rPr>
          <w:rFonts w:ascii="Maiandra GD" w:hAnsi="Maiandra GD"/>
        </w:rPr>
        <w:lastRenderedPageBreak/>
        <w:t>icon/image--</w:t>
      </w:r>
    </w:p>
    <w:p w:rsidR="005436DD" w:rsidRPr="00830C2F" w:rsidRDefault="005436DD" w:rsidP="005436DD">
      <w:pPr>
        <w:rPr>
          <w:rFonts w:ascii="Maiandra GD" w:hAnsi="Maiandra GD"/>
        </w:rPr>
      </w:pPr>
      <w:r w:rsidRPr="00830C2F">
        <w:rPr>
          <w:rFonts w:ascii="Maiandra GD" w:hAnsi="Maiandra GD"/>
        </w:rPr>
        <w:t>Monument--</w:t>
      </w:r>
    </w:p>
    <w:p w:rsidR="005436DD" w:rsidRPr="00830C2F" w:rsidRDefault="005436DD" w:rsidP="005436DD">
      <w:pPr>
        <w:rPr>
          <w:rFonts w:ascii="Maiandra GD" w:hAnsi="Maiandra GD"/>
        </w:rPr>
      </w:pPr>
      <w:r w:rsidRPr="00830C2F">
        <w:rPr>
          <w:rFonts w:ascii="Maiandra GD" w:hAnsi="Maiandra GD"/>
        </w:rPr>
        <w:t>Historical record--</w:t>
      </w:r>
    </w:p>
    <w:p w:rsidR="005436DD" w:rsidRPr="00830C2F" w:rsidRDefault="005436DD" w:rsidP="005436DD">
      <w:pPr>
        <w:rPr>
          <w:rFonts w:ascii="Maiandra GD" w:hAnsi="Maiandra GD"/>
        </w:rPr>
      </w:pPr>
      <w:r w:rsidRPr="00830C2F">
        <w:rPr>
          <w:rFonts w:ascii="Maiandra GD" w:hAnsi="Maiandra GD"/>
        </w:rPr>
        <w:t>Decorative element--</w:t>
      </w:r>
    </w:p>
    <w:p w:rsidR="005436DD" w:rsidRPr="00830C2F" w:rsidRDefault="005436DD" w:rsidP="005436DD">
      <w:pPr>
        <w:rPr>
          <w:rFonts w:ascii="Maiandra GD" w:hAnsi="Maiandra GD"/>
        </w:rPr>
      </w:pPr>
      <w:r w:rsidRPr="00830C2F">
        <w:rPr>
          <w:rFonts w:ascii="Maiandra GD" w:hAnsi="Maiandra GD"/>
        </w:rPr>
        <w:t>Theoretical investigation</w:t>
      </w:r>
      <w:r w:rsidR="00A60F52" w:rsidRPr="00830C2F">
        <w:rPr>
          <w:rFonts w:ascii="Maiandra GD" w:hAnsi="Maiandra GD"/>
        </w:rPr>
        <w:t>-</w:t>
      </w:r>
    </w:p>
    <w:p w:rsidR="005436DD" w:rsidRPr="00830C2F" w:rsidRDefault="005436DD" w:rsidP="005436DD">
      <w:pPr>
        <w:rPr>
          <w:rFonts w:ascii="Maiandra GD" w:hAnsi="Maiandra GD"/>
        </w:rPr>
      </w:pPr>
      <w:r w:rsidRPr="00830C2F">
        <w:rPr>
          <w:rFonts w:ascii="Maiandra GD" w:hAnsi="Maiandra GD"/>
        </w:rPr>
        <w:t>Formal exploration--</w:t>
      </w:r>
    </w:p>
    <w:p w:rsidR="005436DD" w:rsidRPr="00830C2F" w:rsidRDefault="005436DD" w:rsidP="005436DD">
      <w:pPr>
        <w:rPr>
          <w:rFonts w:ascii="Maiandra GD" w:hAnsi="Maiandra GD"/>
        </w:rPr>
      </w:pPr>
      <w:r w:rsidRPr="00830C2F">
        <w:rPr>
          <w:rFonts w:ascii="Maiandra GD" w:hAnsi="Maiandra GD"/>
        </w:rPr>
        <w:t>Investigation in media--</w:t>
      </w:r>
    </w:p>
    <w:p w:rsidR="005436DD" w:rsidRDefault="005436DD" w:rsidP="005436DD">
      <w:pPr>
        <w:rPr>
          <w:rFonts w:ascii="Maiandra GD" w:hAnsi="Maiandra GD"/>
        </w:rPr>
      </w:pPr>
      <w:r w:rsidRPr="00830C2F">
        <w:rPr>
          <w:rFonts w:ascii="Maiandra GD" w:hAnsi="Maiandra GD"/>
        </w:rPr>
        <w:t>Attempt to record time</w:t>
      </w:r>
      <w:r w:rsidR="00830C2F">
        <w:rPr>
          <w:rFonts w:ascii="Maiandra GD" w:hAnsi="Maiandra GD"/>
        </w:rPr>
        <w:t>—</w:t>
      </w:r>
    </w:p>
    <w:p w:rsidR="00830C2F" w:rsidRDefault="00830C2F" w:rsidP="005436DD">
      <w:pPr>
        <w:rPr>
          <w:rFonts w:ascii="Maiandra GD" w:hAnsi="Maiandra GD"/>
        </w:rPr>
      </w:pP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lastRenderedPageBreak/>
        <w:t>-</w:t>
      </w:r>
      <w:r w:rsidR="00830C2F">
        <w:rPr>
          <w:rFonts w:ascii="Maiandra GD" w:hAnsi="Maiandra GD"/>
        </w:rPr>
        <w:t>Worship or veneration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To inspire or revere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Of an event or person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To architecture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Of an aesthetic ideal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Of the elements of art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Possibilities of material</w:t>
      </w:r>
    </w:p>
    <w:p w:rsidR="00830C2F" w:rsidRDefault="00830C2F" w:rsidP="005436DD">
      <w:pPr>
        <w:rPr>
          <w:rFonts w:ascii="Maiandra GD" w:hAnsi="Maiandra GD"/>
        </w:rPr>
      </w:pPr>
      <w:r>
        <w:rPr>
          <w:rFonts w:ascii="Maiandra GD" w:hAnsi="Maiandra GD"/>
        </w:rPr>
        <w:t>Measure time and space</w:t>
      </w:r>
    </w:p>
    <w:p w:rsidR="00830C2F" w:rsidRDefault="00830C2F" w:rsidP="005436DD">
      <w:pPr>
        <w:rPr>
          <w:rFonts w:ascii="Maiandra GD" w:hAnsi="Maiandra GD"/>
        </w:rPr>
      </w:pP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lastRenderedPageBreak/>
        <w:t>-</w:t>
      </w:r>
      <w:r w:rsidR="00830C2F">
        <w:rPr>
          <w:rFonts w:ascii="Maiandra GD" w:hAnsi="Maiandra GD"/>
        </w:rPr>
        <w:t>Idol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Propaganda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Narrative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Embellishment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Canon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Abstraction</w:t>
      </w:r>
    </w:p>
    <w:p w:rsid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Object</w:t>
      </w:r>
    </w:p>
    <w:p w:rsidR="00830C2F" w:rsidRPr="00830C2F" w:rsidRDefault="00345D80" w:rsidP="005436DD">
      <w:pPr>
        <w:rPr>
          <w:rFonts w:ascii="Maiandra GD" w:hAnsi="Maiandra GD"/>
        </w:rPr>
      </w:pPr>
      <w:r>
        <w:rPr>
          <w:rFonts w:ascii="Maiandra GD" w:hAnsi="Maiandra GD"/>
        </w:rPr>
        <w:t>-</w:t>
      </w:r>
      <w:r w:rsidR="00830C2F">
        <w:rPr>
          <w:rFonts w:ascii="Maiandra GD" w:hAnsi="Maiandra GD"/>
        </w:rPr>
        <w:t>Earth art</w:t>
      </w:r>
    </w:p>
    <w:p w:rsidR="00830C2F" w:rsidRDefault="00830C2F" w:rsidP="005436DD">
      <w:pPr>
        <w:rPr>
          <w:rFonts w:ascii="Maiandra GD" w:hAnsi="Maiandra GD"/>
        </w:rPr>
        <w:sectPr w:rsidR="00830C2F" w:rsidSect="00830C2F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5436DD" w:rsidRPr="00830C2F" w:rsidRDefault="005436DD" w:rsidP="005436DD">
      <w:pPr>
        <w:rPr>
          <w:rFonts w:ascii="Maiandra GD" w:hAnsi="Maiandra GD"/>
        </w:rPr>
      </w:pPr>
    </w:p>
    <w:p w:rsidR="00913D64" w:rsidRDefault="00166955" w:rsidP="00913D64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b/>
          <w:sz w:val="28"/>
          <w:szCs w:val="28"/>
        </w:rPr>
        <w:t xml:space="preserve">Sculpture </w:t>
      </w:r>
      <w:r w:rsidR="005436DD" w:rsidRPr="00A60F52">
        <w:rPr>
          <w:rFonts w:ascii="Maiandra GD" w:hAnsi="Maiandra GD"/>
          <w:b/>
          <w:sz w:val="28"/>
          <w:szCs w:val="28"/>
        </w:rPr>
        <w:t>Comparisons</w:t>
      </w:r>
      <w:r w:rsidRPr="00A60F52">
        <w:rPr>
          <w:rFonts w:ascii="Maiandra GD" w:hAnsi="Maiandra GD"/>
          <w:b/>
          <w:sz w:val="28"/>
          <w:szCs w:val="28"/>
        </w:rPr>
        <w:t>:</w:t>
      </w:r>
    </w:p>
    <w:p w:rsidR="00830C2F" w:rsidRPr="00830C2F" w:rsidRDefault="00830C2F" w:rsidP="00830C2F">
      <w:pPr>
        <w:rPr>
          <w:rFonts w:ascii="Maiandra GD" w:hAnsi="Maiandra GD"/>
          <w:u w:val="single"/>
        </w:rPr>
      </w:pPr>
      <w:r w:rsidRPr="00830C2F">
        <w:rPr>
          <w:rFonts w:ascii="Maiandra GD" w:hAnsi="Maiandra GD"/>
          <w:u w:val="single"/>
        </w:rPr>
        <w:t>Possibilities for analysis:</w:t>
      </w:r>
    </w:p>
    <w:p w:rsidR="00830C2F" w:rsidRDefault="00830C2F" w:rsidP="00913D64">
      <w:pPr>
        <w:rPr>
          <w:rFonts w:ascii="Maiandra GD" w:hAnsi="Maiandra GD"/>
          <w:sz w:val="28"/>
          <w:szCs w:val="28"/>
        </w:rPr>
        <w:sectPr w:rsidR="00830C2F" w:rsidSect="00913D6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830C2F" w:rsidRPr="00830C2F" w:rsidRDefault="00913D64" w:rsidP="00830C2F">
      <w:pPr>
        <w:rPr>
          <w:rFonts w:ascii="Maiandra GD" w:hAnsi="Maiandra GD"/>
          <w:u w:val="single"/>
        </w:rPr>
      </w:pPr>
      <w:r w:rsidRPr="00830C2F">
        <w:rPr>
          <w:rFonts w:ascii="Maiandra GD" w:hAnsi="Maiandra GD"/>
          <w:u w:val="single"/>
        </w:rPr>
        <w:lastRenderedPageBreak/>
        <w:t>Slide comparison:</w:t>
      </w:r>
    </w:p>
    <w:p w:rsidR="00830C2F" w:rsidRPr="00830C2F" w:rsidRDefault="00830C2F" w:rsidP="00830C2F">
      <w:pPr>
        <w:rPr>
          <w:rFonts w:ascii="Maiandra GD" w:hAnsi="Maiandra GD"/>
        </w:rPr>
      </w:pPr>
      <w:r w:rsidRPr="00830C2F">
        <w:rPr>
          <w:rFonts w:ascii="Maiandra GD" w:hAnsi="Maiandra GD"/>
          <w:u w:val="single"/>
        </w:rPr>
        <w:lastRenderedPageBreak/>
        <w:t>Sculptural issues:</w:t>
      </w:r>
    </w:p>
    <w:p w:rsidR="00830C2F" w:rsidRDefault="00830C2F" w:rsidP="00913D64">
      <w:pPr>
        <w:rPr>
          <w:rFonts w:ascii="Maiandra GD" w:hAnsi="Maiandra GD"/>
        </w:rPr>
        <w:sectPr w:rsidR="00830C2F" w:rsidSect="00830C2F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2" w:space="720"/>
          <w:docGrid w:linePitch="299"/>
        </w:sectPr>
      </w:pPr>
    </w:p>
    <w:p w:rsidR="00830C2F" w:rsidRDefault="00830C2F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lastRenderedPageBreak/>
        <w:t>Purpose/function/context</w:t>
      </w:r>
    </w:p>
    <w:p w:rsidR="00830C2F" w:rsidRPr="00830C2F" w:rsidRDefault="00830C2F" w:rsidP="00913D64">
      <w:pPr>
        <w:rPr>
          <w:rFonts w:ascii="Maiandra GD" w:hAnsi="Maiandra GD"/>
        </w:rPr>
        <w:sectPr w:rsidR="00830C2F" w:rsidRPr="00830C2F" w:rsidSect="00830C2F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2" w:space="720"/>
          <w:docGrid w:linePitch="299"/>
        </w:sectPr>
      </w:pPr>
    </w:p>
    <w:p w:rsidR="00830C2F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lastRenderedPageBreak/>
        <w:t>Proportion/scale</w:t>
      </w:r>
      <w:r w:rsidR="00830C2F" w:rsidRPr="00830C2F">
        <w:rPr>
          <w:rFonts w:ascii="Maiandra GD" w:hAnsi="Maiandra GD"/>
        </w:rPr>
        <w:t xml:space="preserve"> </w:t>
      </w:r>
    </w:p>
    <w:p w:rsidR="00913D64" w:rsidRPr="00830C2F" w:rsidRDefault="00830C2F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Stance/presentation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Meaning/content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Negative/positive space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Organic/geometric</w:t>
      </w:r>
    </w:p>
    <w:p w:rsidR="00830C2F" w:rsidRPr="00830C2F" w:rsidRDefault="00830C2F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Anatomical detail</w:t>
      </w:r>
      <w:r>
        <w:rPr>
          <w:rFonts w:ascii="Maiandra GD" w:hAnsi="Maiandra GD"/>
        </w:rPr>
        <w:t xml:space="preserve">/correctness 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Technique/material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Formal/elements of art</w:t>
      </w:r>
    </w:p>
    <w:p w:rsid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Facial expression</w:t>
      </w:r>
      <w:r w:rsidR="00830C2F" w:rsidRPr="00830C2F">
        <w:rPr>
          <w:rFonts w:ascii="Maiandra GD" w:hAnsi="Maiandra GD"/>
        </w:rPr>
        <w:t xml:space="preserve"> Movement/gesture 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lastRenderedPageBreak/>
        <w:t>Forms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Mass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Volume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Space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Texture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Balance</w:t>
      </w:r>
    </w:p>
    <w:p w:rsidR="00913D64" w:rsidRPr="00830C2F" w:rsidRDefault="00913D64" w:rsidP="00913D64">
      <w:pPr>
        <w:rPr>
          <w:rFonts w:ascii="Maiandra GD" w:hAnsi="Maiandra GD"/>
        </w:rPr>
      </w:pPr>
      <w:r w:rsidRPr="00830C2F">
        <w:rPr>
          <w:rFonts w:ascii="Maiandra GD" w:hAnsi="Maiandra GD"/>
        </w:rPr>
        <w:t>Repetition</w:t>
      </w:r>
    </w:p>
    <w:p w:rsidR="00913D64" w:rsidRPr="00345D80" w:rsidRDefault="00830C2F" w:rsidP="005436DD">
      <w:pPr>
        <w:rPr>
          <w:rFonts w:ascii="Maiandra GD" w:hAnsi="Maiandra GD"/>
        </w:rPr>
        <w:sectPr w:rsidR="00913D64" w:rsidRPr="00345D80" w:rsidSect="00830C2F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2" w:space="720"/>
          <w:docGrid w:linePitch="299"/>
        </w:sectPr>
      </w:pPr>
      <w:r w:rsidRPr="00830C2F">
        <w:rPr>
          <w:rFonts w:ascii="Maiandra GD" w:hAnsi="Maiandra GD"/>
        </w:rPr>
        <w:t>Rhyth</w:t>
      </w:r>
      <w:r w:rsidR="00345D80">
        <w:rPr>
          <w:rFonts w:ascii="Maiandra GD" w:hAnsi="Maiandra GD"/>
        </w:rPr>
        <w:t>m</w:t>
      </w:r>
    </w:p>
    <w:p w:rsidR="00913D64" w:rsidRPr="00A60F52" w:rsidRDefault="00913D64" w:rsidP="005436DD">
      <w:pPr>
        <w:rPr>
          <w:rFonts w:ascii="Maiandra GD" w:hAnsi="Maiandra GD"/>
          <w:sz w:val="28"/>
          <w:szCs w:val="28"/>
        </w:rPr>
      </w:pPr>
    </w:p>
    <w:p w:rsidR="00913D64" w:rsidRPr="00345D80" w:rsidRDefault="00913D64" w:rsidP="00913D64">
      <w:pPr>
        <w:rPr>
          <w:rFonts w:ascii="Maiandra GD" w:hAnsi="Maiandra GD"/>
          <w:u w:val="single"/>
        </w:rPr>
      </w:pPr>
      <w:r w:rsidRPr="00345D80">
        <w:rPr>
          <w:rFonts w:ascii="Maiandra GD" w:hAnsi="Maiandra GD"/>
          <w:u w:val="single"/>
        </w:rPr>
        <w:t>Methods of Creating Sculpture:</w:t>
      </w:r>
    </w:p>
    <w:p w:rsidR="00913D64" w:rsidRPr="00913D64" w:rsidRDefault="00913D64" w:rsidP="00913D64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913D64">
        <w:rPr>
          <w:rFonts w:ascii="Maiandra GD" w:hAnsi="Maiandra GD"/>
        </w:rPr>
        <w:t>Subtractive Method: the form is created by removing (as in carving) from a block or mass.</w:t>
      </w:r>
    </w:p>
    <w:p w:rsidR="00913D64" w:rsidRPr="00913D64" w:rsidRDefault="00913D64" w:rsidP="00913D64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913D64">
        <w:rPr>
          <w:rFonts w:ascii="Maiandra GD" w:hAnsi="Maiandra GD"/>
        </w:rPr>
        <w:t>Additive Method: the form is built up by modeling in clay, constructing (joining material), and or assembling preexisting forms (such as found objects)</w:t>
      </w:r>
    </w:p>
    <w:p w:rsidR="00913D64" w:rsidRPr="00913D64" w:rsidRDefault="00913D64" w:rsidP="00913D64">
      <w:pPr>
        <w:pStyle w:val="ListParagraph"/>
        <w:numPr>
          <w:ilvl w:val="0"/>
          <w:numId w:val="6"/>
        </w:numPr>
        <w:rPr>
          <w:rFonts w:ascii="Maiandra GD" w:hAnsi="Maiandra GD"/>
        </w:rPr>
      </w:pPr>
      <w:r w:rsidRPr="00913D64">
        <w:rPr>
          <w:rFonts w:ascii="Maiandra GD" w:hAnsi="Maiandra GD"/>
        </w:rPr>
        <w:t xml:space="preserve">Casting: subtractive or additive methods of creating sculpture can then be cast in another material such as bronze, by taking molds (a three dimensional imprint) from the forms. </w:t>
      </w:r>
    </w:p>
    <w:p w:rsidR="00913D64" w:rsidRPr="00345D80" w:rsidRDefault="00913D64" w:rsidP="00913D64">
      <w:pPr>
        <w:rPr>
          <w:rFonts w:ascii="Maiandra GD" w:hAnsi="Maiandra GD"/>
          <w:u w:val="single"/>
        </w:rPr>
      </w:pPr>
      <w:r w:rsidRPr="00345D80">
        <w:rPr>
          <w:rFonts w:ascii="Maiandra GD" w:hAnsi="Maiandra GD"/>
          <w:u w:val="single"/>
        </w:rPr>
        <w:t>Types of casting:</w:t>
      </w:r>
    </w:p>
    <w:p w:rsidR="00913D64" w:rsidRPr="00913D64" w:rsidRDefault="00913D64" w:rsidP="00913D64">
      <w:pPr>
        <w:rPr>
          <w:rFonts w:ascii="Maiandra GD" w:hAnsi="Maiandra GD"/>
        </w:rPr>
      </w:pPr>
      <w:r w:rsidRPr="00913D64">
        <w:rPr>
          <w:rFonts w:ascii="Maiandra GD" w:hAnsi="Maiandra GD"/>
        </w:rPr>
        <w:t xml:space="preserve"> Piece Mold- one of a set of parts that fit together to form a whole or unit, (Shang dynasty Fang Dings)</w:t>
      </w:r>
    </w:p>
    <w:p w:rsidR="00913D64" w:rsidRPr="00913D64" w:rsidRDefault="00913D64" w:rsidP="00913D64">
      <w:pPr>
        <w:rPr>
          <w:rFonts w:ascii="Maiandra GD" w:hAnsi="Maiandra GD"/>
        </w:rPr>
      </w:pPr>
      <w:r w:rsidRPr="00913D64">
        <w:rPr>
          <w:rFonts w:ascii="Maiandra GD" w:hAnsi="Maiandra GD"/>
        </w:rPr>
        <w:t>Lost Wax-</w:t>
      </w:r>
      <w:r w:rsidRPr="00913D64">
        <w:t xml:space="preserve"> </w:t>
      </w:r>
      <w:r w:rsidRPr="00913D64">
        <w:rPr>
          <w:rFonts w:ascii="Maiandra GD" w:hAnsi="Maiandra GD"/>
        </w:rPr>
        <w:t>a method of casting metal in which a wax model is coated with a material with a high melting point. The wax is melted and replaced by the molten metal. (Ancient Greek)</w:t>
      </w:r>
    </w:p>
    <w:p w:rsidR="00913D64" w:rsidRPr="00913D64" w:rsidRDefault="00913D64" w:rsidP="00913D64">
      <w:pPr>
        <w:rPr>
          <w:rFonts w:ascii="Maiandra GD" w:hAnsi="Maiandra GD"/>
        </w:rPr>
      </w:pPr>
      <w:r w:rsidRPr="00913D64">
        <w:rPr>
          <w:rFonts w:ascii="Maiandra GD" w:hAnsi="Maiandra GD"/>
        </w:rPr>
        <w:t>Types of sculptures:</w:t>
      </w:r>
    </w:p>
    <w:p w:rsidR="00913D64" w:rsidRPr="00913D64" w:rsidRDefault="00913D64" w:rsidP="00913D64">
      <w:pPr>
        <w:pStyle w:val="ListParagraph"/>
        <w:numPr>
          <w:ilvl w:val="0"/>
          <w:numId w:val="7"/>
        </w:numPr>
        <w:rPr>
          <w:rFonts w:ascii="Maiandra GD" w:hAnsi="Maiandra GD"/>
        </w:rPr>
      </w:pPr>
      <w:r w:rsidRPr="00913D64">
        <w:rPr>
          <w:rFonts w:ascii="Maiandra GD" w:hAnsi="Maiandra GD"/>
        </w:rPr>
        <w:t>Freestanding-sculpture in the round which if finished on all sides and meant to be viewed from several different viewpoints, usually resting on the ground or placed on a pedestal</w:t>
      </w:r>
    </w:p>
    <w:p w:rsidR="00913D64" w:rsidRPr="00913D64" w:rsidRDefault="00913D64" w:rsidP="00913D64">
      <w:pPr>
        <w:pStyle w:val="ListParagraph"/>
        <w:numPr>
          <w:ilvl w:val="0"/>
          <w:numId w:val="7"/>
        </w:numPr>
        <w:rPr>
          <w:rFonts w:ascii="Maiandra GD" w:hAnsi="Maiandra GD"/>
        </w:rPr>
      </w:pPr>
      <w:r w:rsidRPr="00913D64">
        <w:rPr>
          <w:rFonts w:ascii="Maiandra GD" w:hAnsi="Maiandra GD"/>
        </w:rPr>
        <w:t>Relief Sculpture- sculptural forms which project from a surface or background</w:t>
      </w:r>
    </w:p>
    <w:p w:rsidR="00913D64" w:rsidRPr="00913D64" w:rsidRDefault="00913D64" w:rsidP="00913D64">
      <w:pPr>
        <w:pStyle w:val="ListParagraph"/>
        <w:numPr>
          <w:ilvl w:val="0"/>
          <w:numId w:val="8"/>
        </w:numPr>
        <w:rPr>
          <w:rFonts w:ascii="Maiandra GD" w:hAnsi="Maiandra GD"/>
        </w:rPr>
      </w:pPr>
      <w:r w:rsidRPr="00913D64">
        <w:rPr>
          <w:rFonts w:ascii="Maiandra GD" w:hAnsi="Maiandra GD"/>
        </w:rPr>
        <w:t>Low relief- forms project only slightly from the background, also called Bas Relief</w:t>
      </w:r>
    </w:p>
    <w:p w:rsidR="00913D64" w:rsidRPr="00913D64" w:rsidRDefault="00913D64" w:rsidP="00913D64">
      <w:pPr>
        <w:pStyle w:val="ListParagraph"/>
        <w:numPr>
          <w:ilvl w:val="0"/>
          <w:numId w:val="8"/>
        </w:numPr>
        <w:rPr>
          <w:rFonts w:ascii="Maiandra GD" w:hAnsi="Maiandra GD"/>
        </w:rPr>
      </w:pPr>
      <w:r w:rsidRPr="00913D64">
        <w:rPr>
          <w:rFonts w:ascii="Maiandra GD" w:hAnsi="Maiandra GD"/>
        </w:rPr>
        <w:t>High relief- forms project significantly from the background</w:t>
      </w:r>
    </w:p>
    <w:p w:rsidR="00913D64" w:rsidRPr="008D1B73" w:rsidRDefault="00913D64" w:rsidP="00913D64">
      <w:pPr>
        <w:pStyle w:val="ListParagraph"/>
        <w:numPr>
          <w:ilvl w:val="0"/>
          <w:numId w:val="8"/>
        </w:numPr>
        <w:rPr>
          <w:rFonts w:ascii="Maiandra GD" w:hAnsi="Maiandra GD"/>
          <w:sz w:val="28"/>
          <w:szCs w:val="28"/>
        </w:rPr>
      </w:pPr>
      <w:r w:rsidRPr="00913D64">
        <w:rPr>
          <w:rFonts w:ascii="Maiandra GD" w:hAnsi="Maiandra GD"/>
        </w:rPr>
        <w:t>Negative relief- images are incised into a flat surface, emphasis is on contours and outlines rather than forms</w:t>
      </w:r>
      <w:r w:rsidRPr="008D1B73">
        <w:rPr>
          <w:rFonts w:ascii="Maiandra GD" w:hAnsi="Maiandra GD"/>
          <w:sz w:val="28"/>
          <w:szCs w:val="28"/>
        </w:rPr>
        <w:t>.</w:t>
      </w:r>
    </w:p>
    <w:p w:rsidR="00166955" w:rsidRPr="00A60F52" w:rsidRDefault="00166955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166955" w:rsidRPr="00A60F52" w:rsidRDefault="00166955" w:rsidP="005436DD">
      <w:pPr>
        <w:rPr>
          <w:rFonts w:ascii="Maiandra GD" w:hAnsi="Maiandra GD"/>
          <w:sz w:val="28"/>
          <w:szCs w:val="28"/>
        </w:rPr>
      </w:pPr>
    </w:p>
    <w:p w:rsidR="00166955" w:rsidRPr="00A60F52" w:rsidRDefault="00166955" w:rsidP="005436DD">
      <w:pPr>
        <w:rPr>
          <w:rFonts w:ascii="Maiandra GD" w:hAnsi="Maiandra GD"/>
          <w:sz w:val="28"/>
          <w:szCs w:val="28"/>
        </w:rPr>
      </w:pPr>
    </w:p>
    <w:p w:rsidR="00166955" w:rsidRPr="00A60F52" w:rsidRDefault="00166955" w:rsidP="005436DD">
      <w:pPr>
        <w:rPr>
          <w:rFonts w:ascii="Maiandra GD" w:hAnsi="Maiandra GD"/>
          <w:sz w:val="28"/>
          <w:szCs w:val="28"/>
        </w:rPr>
      </w:pPr>
    </w:p>
    <w:p w:rsidR="00462CD0" w:rsidRDefault="00462CD0" w:rsidP="005436DD">
      <w:pPr>
        <w:rPr>
          <w:rFonts w:ascii="Maiandra GD" w:hAnsi="Maiandra GD"/>
          <w:sz w:val="28"/>
          <w:szCs w:val="28"/>
        </w:rPr>
        <w:sectPr w:rsidR="00462CD0" w:rsidSect="00913D6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345D80" w:rsidRPr="00462CD0" w:rsidRDefault="00345D80" w:rsidP="005436DD">
      <w:pPr>
        <w:rPr>
          <w:rFonts w:ascii="Maiandra GD" w:hAnsi="Maiandra GD"/>
          <w:sz w:val="28"/>
          <w:szCs w:val="28"/>
          <w:u w:val="single"/>
        </w:rPr>
      </w:pPr>
      <w:r w:rsidRPr="00462CD0">
        <w:rPr>
          <w:rFonts w:ascii="Maiandra GD" w:hAnsi="Maiandra GD"/>
          <w:sz w:val="28"/>
          <w:szCs w:val="28"/>
          <w:u w:val="single"/>
        </w:rPr>
        <w:lastRenderedPageBreak/>
        <w:t>Works of Sculpture: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Sumerian Votive Offerings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Khafre (Old Kingdom)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Cycladic Figurines</w:t>
      </w:r>
    </w:p>
    <w:p w:rsidR="00580A86" w:rsidRDefault="00580A86" w:rsidP="005436DD">
      <w:pPr>
        <w:rPr>
          <w:rFonts w:ascii="Maiandra GD" w:hAnsi="Maiandra GD"/>
          <w:sz w:val="28"/>
          <w:szCs w:val="28"/>
        </w:rPr>
      </w:pPr>
      <w:r w:rsidRPr="00580A86">
        <w:rPr>
          <w:rFonts w:ascii="Maiandra GD" w:hAnsi="Maiandra GD"/>
          <w:sz w:val="28"/>
          <w:szCs w:val="28"/>
        </w:rPr>
        <w:t>Menkaure and Queen Khamerernebty</w:t>
      </w:r>
    </w:p>
    <w:p w:rsidR="00580A86" w:rsidRDefault="00580A86" w:rsidP="005436DD">
      <w:pPr>
        <w:rPr>
          <w:rFonts w:ascii="Maiandra GD" w:hAnsi="Maiandra GD"/>
          <w:sz w:val="28"/>
          <w:szCs w:val="28"/>
        </w:rPr>
      </w:pPr>
      <w:r w:rsidRPr="00580A86">
        <w:rPr>
          <w:rFonts w:ascii="Maiandra GD" w:hAnsi="Maiandra GD"/>
          <w:sz w:val="28"/>
          <w:szCs w:val="28"/>
        </w:rPr>
        <w:t>Prince Rahotep and his wife Nofret</w:t>
      </w:r>
    </w:p>
    <w:p w:rsidR="007F484B" w:rsidRDefault="007F484B" w:rsidP="007F484B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Lady Senuwy [Sennuwy]</w:t>
      </w:r>
    </w:p>
    <w:p w:rsidR="007F484B" w:rsidRDefault="007F484B" w:rsidP="007F484B">
      <w:pPr>
        <w:rPr>
          <w:rFonts w:ascii="Maiandra GD" w:hAnsi="Maiandra GD"/>
          <w:sz w:val="28"/>
          <w:szCs w:val="28"/>
        </w:rPr>
      </w:pPr>
      <w:r w:rsidRPr="007F484B">
        <w:rPr>
          <w:rFonts w:ascii="Maiandra GD" w:hAnsi="Maiandra GD"/>
          <w:sz w:val="28"/>
          <w:szCs w:val="28"/>
        </w:rPr>
        <w:t>Seso</w:t>
      </w:r>
      <w:r>
        <w:rPr>
          <w:rFonts w:ascii="Maiandra GD" w:hAnsi="Maiandra GD"/>
          <w:sz w:val="28"/>
          <w:szCs w:val="28"/>
        </w:rPr>
        <w:t>s</w:t>
      </w:r>
      <w:r w:rsidRPr="007F484B">
        <w:rPr>
          <w:rFonts w:ascii="Maiandra GD" w:hAnsi="Maiandra GD"/>
          <w:sz w:val="28"/>
          <w:szCs w:val="28"/>
        </w:rPr>
        <w:t>tris I from Lisht</w:t>
      </w:r>
      <w:r>
        <w:rPr>
          <w:rFonts w:ascii="Maiandra GD" w:hAnsi="Maiandra GD"/>
          <w:sz w:val="28"/>
          <w:szCs w:val="28"/>
        </w:rPr>
        <w:t xml:space="preserve"> Upper Egypt</w:t>
      </w:r>
    </w:p>
    <w:p w:rsidR="007F484B" w:rsidRDefault="007F484B" w:rsidP="007F484B">
      <w:pPr>
        <w:rPr>
          <w:rFonts w:ascii="Maiandra GD" w:hAnsi="Maiandra GD"/>
          <w:sz w:val="28"/>
          <w:szCs w:val="28"/>
        </w:rPr>
      </w:pPr>
      <w:r w:rsidRPr="007F484B">
        <w:rPr>
          <w:rFonts w:ascii="Maiandra GD" w:hAnsi="Maiandra GD"/>
          <w:sz w:val="28"/>
          <w:szCs w:val="28"/>
        </w:rPr>
        <w:t>Seso</w:t>
      </w:r>
      <w:r>
        <w:rPr>
          <w:rFonts w:ascii="Maiandra GD" w:hAnsi="Maiandra GD"/>
          <w:sz w:val="28"/>
          <w:szCs w:val="28"/>
        </w:rPr>
        <w:t>s</w:t>
      </w:r>
      <w:r w:rsidRPr="007F484B">
        <w:rPr>
          <w:rFonts w:ascii="Maiandra GD" w:hAnsi="Maiandra GD"/>
          <w:sz w:val="28"/>
          <w:szCs w:val="28"/>
        </w:rPr>
        <w:t>tris I from Lisht</w:t>
      </w:r>
      <w:r>
        <w:rPr>
          <w:rFonts w:ascii="Maiandra GD" w:hAnsi="Maiandra GD"/>
          <w:sz w:val="28"/>
          <w:szCs w:val="28"/>
        </w:rPr>
        <w:t xml:space="preserve"> Lower Egypt</w:t>
      </w:r>
    </w:p>
    <w:p w:rsidR="007F484B" w:rsidRDefault="007F484B" w:rsidP="007F484B">
      <w:pPr>
        <w:rPr>
          <w:rFonts w:ascii="Maiandra GD" w:hAnsi="Maiandra GD"/>
          <w:sz w:val="28"/>
          <w:szCs w:val="28"/>
        </w:rPr>
      </w:pPr>
      <w:r w:rsidRPr="007F484B">
        <w:rPr>
          <w:rFonts w:ascii="Maiandra GD" w:hAnsi="Maiandra GD"/>
          <w:sz w:val="28"/>
          <w:szCs w:val="28"/>
        </w:rPr>
        <w:t xml:space="preserve">Statue of Senenmut and Neferure </w:t>
      </w:r>
    </w:p>
    <w:p w:rsidR="007F484B" w:rsidRDefault="007F484B" w:rsidP="007F484B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Hatshepsut (New Kingdom)</w:t>
      </w:r>
    </w:p>
    <w:p w:rsidR="007F484B" w:rsidRDefault="007F484B" w:rsidP="007F484B">
      <w:pPr>
        <w:rPr>
          <w:rFonts w:ascii="Maiandra GD" w:hAnsi="Maiandra GD"/>
          <w:sz w:val="28"/>
          <w:szCs w:val="28"/>
        </w:rPr>
      </w:pPr>
      <w:r w:rsidRPr="007F484B">
        <w:rPr>
          <w:rFonts w:ascii="Maiandra GD" w:hAnsi="Maiandra GD"/>
          <w:sz w:val="28"/>
          <w:szCs w:val="28"/>
        </w:rPr>
        <w:t>Akhenaten</w:t>
      </w:r>
    </w:p>
    <w:p w:rsidR="007F484B" w:rsidRDefault="007F484B" w:rsidP="007F484B">
      <w:pPr>
        <w:rPr>
          <w:rFonts w:ascii="Maiandra GD" w:hAnsi="Maiandra GD"/>
          <w:sz w:val="28"/>
          <w:szCs w:val="28"/>
        </w:rPr>
      </w:pPr>
      <w:r w:rsidRPr="007F484B">
        <w:rPr>
          <w:rFonts w:ascii="Maiandra GD" w:hAnsi="Maiandra GD"/>
          <w:sz w:val="28"/>
          <w:szCs w:val="28"/>
        </w:rPr>
        <w:t>Bust of Nefertiti</w:t>
      </w:r>
    </w:p>
    <w:p w:rsidR="007F484B" w:rsidRDefault="007F484B" w:rsidP="007F484B">
      <w:pPr>
        <w:rPr>
          <w:rFonts w:ascii="Maiandra GD" w:hAnsi="Maiandra GD"/>
          <w:sz w:val="28"/>
          <w:szCs w:val="28"/>
        </w:rPr>
      </w:pPr>
      <w:r w:rsidRPr="007F484B">
        <w:rPr>
          <w:rFonts w:ascii="Maiandra GD" w:hAnsi="Maiandra GD"/>
          <w:sz w:val="28"/>
          <w:szCs w:val="28"/>
        </w:rPr>
        <w:t>Female Cycladic Idol</w:t>
      </w:r>
    </w:p>
    <w:p w:rsidR="007F484B" w:rsidRPr="007F484B" w:rsidRDefault="007F484B" w:rsidP="007F484B">
      <w:pPr>
        <w:rPr>
          <w:rFonts w:ascii="Maiandra GD" w:hAnsi="Maiandra GD"/>
          <w:sz w:val="28"/>
          <w:szCs w:val="28"/>
        </w:rPr>
      </w:pPr>
      <w:r w:rsidRPr="007F484B">
        <w:rPr>
          <w:rFonts w:ascii="Maiandra GD" w:hAnsi="Maiandra GD"/>
          <w:sz w:val="28"/>
          <w:szCs w:val="28"/>
        </w:rPr>
        <w:t>Male Cycladic</w:t>
      </w:r>
    </w:p>
    <w:p w:rsidR="007F484B" w:rsidRDefault="007F484B" w:rsidP="007F484B">
      <w:pPr>
        <w:rPr>
          <w:rFonts w:ascii="Maiandra GD" w:hAnsi="Maiandra GD"/>
          <w:sz w:val="28"/>
          <w:szCs w:val="28"/>
        </w:rPr>
      </w:pPr>
      <w:r w:rsidRPr="007F484B">
        <w:rPr>
          <w:rFonts w:ascii="Maiandra GD" w:hAnsi="Maiandra GD"/>
          <w:sz w:val="28"/>
          <w:szCs w:val="28"/>
        </w:rPr>
        <w:t xml:space="preserve"> flute player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Snake Godess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Peplos Kore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Getty Kouros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Kritios boy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lastRenderedPageBreak/>
        <w:t>Zeus/Poseidon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Polyclitos’ Doryphoros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Paxit5eles’ Hermes and the infant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Aphrodite of Knidos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Winged Bictory of Samothrace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Dying Gaul/ Gaul and his Wife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Laocoon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Barberini Faun</w:t>
      </w:r>
    </w:p>
    <w:p w:rsidR="00345D80" w:rsidRDefault="00345D8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Seated Boxer </w:t>
      </w:r>
    </w:p>
    <w:p w:rsidR="00462CD0" w:rsidRDefault="00462CD0" w:rsidP="005436DD">
      <w:pPr>
        <w:rPr>
          <w:rFonts w:ascii="Maiandra GD" w:hAnsi="Maiandra GD"/>
          <w:sz w:val="28"/>
          <w:szCs w:val="28"/>
        </w:rPr>
      </w:pPr>
    </w:p>
    <w:p w:rsidR="00462CD0" w:rsidRPr="00462CD0" w:rsidRDefault="00462CD0" w:rsidP="005436DD">
      <w:pPr>
        <w:rPr>
          <w:rFonts w:ascii="Maiandra GD" w:hAnsi="Maiandra GD"/>
          <w:sz w:val="28"/>
          <w:szCs w:val="28"/>
          <w:u w:val="single"/>
        </w:rPr>
      </w:pPr>
      <w:r w:rsidRPr="00462CD0">
        <w:rPr>
          <w:rFonts w:ascii="Maiandra GD" w:hAnsi="Maiandra GD"/>
          <w:sz w:val="28"/>
          <w:szCs w:val="28"/>
          <w:u w:val="single"/>
        </w:rPr>
        <w:t>Sculptural Relief</w:t>
      </w:r>
    </w:p>
    <w:p w:rsidR="00462CD0" w:rsidRDefault="00462CD0" w:rsidP="005436DD">
      <w:pPr>
        <w:rPr>
          <w:rFonts w:ascii="Maiandra GD" w:hAnsi="Maiandra GD"/>
          <w:sz w:val="28"/>
          <w:szCs w:val="28"/>
        </w:rPr>
      </w:pPr>
    </w:p>
    <w:p w:rsidR="00462CD0" w:rsidRDefault="00462CD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Palette of Narmer</w:t>
      </w:r>
    </w:p>
    <w:p w:rsidR="00462CD0" w:rsidRDefault="00462CD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Lion Gate</w:t>
      </w:r>
    </w:p>
    <w:p w:rsidR="00462CD0" w:rsidRDefault="00462CD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Phidias’ Metopes from Partenon</w:t>
      </w:r>
    </w:p>
    <w:p w:rsidR="00462CD0" w:rsidRDefault="00462CD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Phidias’ Parthenon frieze</w:t>
      </w:r>
    </w:p>
    <w:p w:rsidR="00462CD0" w:rsidRDefault="00462CD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Grave Steles</w:t>
      </w:r>
    </w:p>
    <w:p w:rsidR="00462CD0" w:rsidRDefault="00462CD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Commemorative Steles</w:t>
      </w:r>
    </w:p>
    <w:p w:rsidR="00462CD0" w:rsidRDefault="00462CD0" w:rsidP="005436DD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Alter of Zeus Frieze </w:t>
      </w:r>
    </w:p>
    <w:p w:rsidR="00462CD0" w:rsidRDefault="00462CD0" w:rsidP="005436DD">
      <w:pPr>
        <w:rPr>
          <w:rFonts w:ascii="Maiandra GD" w:hAnsi="Maiandra GD"/>
          <w:sz w:val="28"/>
          <w:szCs w:val="28"/>
        </w:rPr>
        <w:sectPr w:rsidR="00462CD0" w:rsidSect="00462CD0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2" w:space="720"/>
          <w:docGrid w:linePitch="299"/>
        </w:sectPr>
      </w:pPr>
    </w:p>
    <w:p w:rsidR="00462CD0" w:rsidRDefault="00462CD0" w:rsidP="005436DD">
      <w:pPr>
        <w:rPr>
          <w:rFonts w:ascii="Maiandra GD" w:hAnsi="Maiandra GD"/>
          <w:sz w:val="28"/>
          <w:szCs w:val="28"/>
        </w:rPr>
      </w:pPr>
    </w:p>
    <w:p w:rsidR="00462CD0" w:rsidRPr="00A60F52" w:rsidRDefault="00462CD0" w:rsidP="005436DD">
      <w:pPr>
        <w:rPr>
          <w:rFonts w:ascii="Maiandra GD" w:hAnsi="Maiandra GD"/>
          <w:sz w:val="28"/>
          <w:szCs w:val="28"/>
        </w:rPr>
      </w:pPr>
    </w:p>
    <w:p w:rsidR="00166955" w:rsidRPr="00A60F52" w:rsidRDefault="00166955" w:rsidP="005436DD">
      <w:pPr>
        <w:rPr>
          <w:rFonts w:ascii="Maiandra GD" w:hAnsi="Maiandra GD"/>
          <w:sz w:val="28"/>
          <w:szCs w:val="28"/>
        </w:rPr>
      </w:pPr>
    </w:p>
    <w:p w:rsidR="00166955" w:rsidRDefault="00166955" w:rsidP="005436DD">
      <w:pPr>
        <w:rPr>
          <w:rFonts w:ascii="Maiandra GD" w:hAnsi="Maiandra GD"/>
          <w:sz w:val="28"/>
          <w:szCs w:val="28"/>
        </w:rPr>
      </w:pPr>
    </w:p>
    <w:p w:rsidR="00A60F52" w:rsidRDefault="00A60F52" w:rsidP="005436DD">
      <w:pPr>
        <w:rPr>
          <w:rFonts w:ascii="Maiandra GD" w:hAnsi="Maiandra GD"/>
          <w:sz w:val="28"/>
          <w:szCs w:val="28"/>
        </w:rPr>
      </w:pPr>
    </w:p>
    <w:p w:rsidR="00A60F52" w:rsidRDefault="00A60F52" w:rsidP="005436DD">
      <w:pPr>
        <w:rPr>
          <w:rFonts w:ascii="Maiandra GD" w:hAnsi="Maiandra GD"/>
          <w:sz w:val="28"/>
          <w:szCs w:val="28"/>
        </w:rPr>
      </w:pPr>
    </w:p>
    <w:p w:rsidR="00166955" w:rsidRPr="00A60F52" w:rsidRDefault="00166955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Worship or veneration--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Inspire or to be revered--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Of an event or person--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To architecture--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Of an aesthetic ideal--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Of the element of art--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Possibilities of material--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Measure time and space--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166955" w:rsidRPr="00A60F52" w:rsidRDefault="00166955" w:rsidP="005436DD">
      <w:pPr>
        <w:rPr>
          <w:rFonts w:ascii="Maiandra GD" w:hAnsi="Maiandra GD"/>
          <w:b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b/>
          <w:sz w:val="28"/>
          <w:szCs w:val="28"/>
        </w:rPr>
        <w:t>Sculptural issues</w:t>
      </w:r>
      <w:r w:rsidRPr="00A60F52">
        <w:rPr>
          <w:rFonts w:ascii="Maiandra GD" w:hAnsi="Maiandra GD"/>
          <w:sz w:val="28"/>
          <w:szCs w:val="28"/>
        </w:rPr>
        <w:t>:</w:t>
      </w:r>
    </w:p>
    <w:p w:rsidR="00166955" w:rsidRPr="00A60F52" w:rsidRDefault="00166955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Form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Mass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lastRenderedPageBreak/>
        <w:t>Volume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Space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Texture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Balance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Repetition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Rhythm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Idol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Propaganda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Narrative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Embellishment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Canon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Abstraction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Object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  <w:r w:rsidRPr="00A60F52">
        <w:rPr>
          <w:rFonts w:ascii="Maiandra GD" w:hAnsi="Maiandra GD"/>
          <w:sz w:val="28"/>
          <w:szCs w:val="28"/>
        </w:rPr>
        <w:t>Earth art</w:t>
      </w:r>
    </w:p>
    <w:p w:rsidR="005436DD" w:rsidRPr="00A60F52" w:rsidRDefault="005436DD" w:rsidP="005436DD">
      <w:pPr>
        <w:rPr>
          <w:rFonts w:ascii="Maiandra GD" w:hAnsi="Maiandra GD"/>
          <w:sz w:val="28"/>
          <w:szCs w:val="28"/>
        </w:rPr>
      </w:pPr>
    </w:p>
    <w:p w:rsidR="005436DD" w:rsidRPr="005436DD" w:rsidRDefault="005436DD">
      <w:pPr>
        <w:rPr>
          <w:rFonts w:ascii="Maiandra GD" w:hAnsi="Maiandra GD"/>
          <w:sz w:val="24"/>
          <w:szCs w:val="24"/>
        </w:rPr>
      </w:pPr>
    </w:p>
    <w:sectPr w:rsidR="005436DD" w:rsidRPr="005436DD" w:rsidSect="00913D64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063" w:rsidRDefault="00901063" w:rsidP="00FD2DDA">
      <w:r>
        <w:separator/>
      </w:r>
    </w:p>
  </w:endnote>
  <w:endnote w:type="continuationSeparator" w:id="0">
    <w:p w:rsidR="00901063" w:rsidRDefault="00901063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063" w:rsidRDefault="00901063" w:rsidP="00FD2DDA">
      <w:r>
        <w:separator/>
      </w:r>
    </w:p>
  </w:footnote>
  <w:footnote w:type="continuationSeparator" w:id="0">
    <w:p w:rsidR="00901063" w:rsidRDefault="00901063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944D7A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26883856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C7DAA"/>
    <w:multiLevelType w:val="hybridMultilevel"/>
    <w:tmpl w:val="6C46576C"/>
    <w:lvl w:ilvl="0" w:tplc="A06A9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42C4329"/>
    <w:multiLevelType w:val="hybridMultilevel"/>
    <w:tmpl w:val="79FE91FE"/>
    <w:lvl w:ilvl="0" w:tplc="0248BDE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F1F5B81"/>
    <w:multiLevelType w:val="hybridMultilevel"/>
    <w:tmpl w:val="18ACD5EC"/>
    <w:lvl w:ilvl="0" w:tplc="149CE3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166955"/>
    <w:rsid w:val="001854B2"/>
    <w:rsid w:val="00186D16"/>
    <w:rsid w:val="002375D8"/>
    <w:rsid w:val="00245B33"/>
    <w:rsid w:val="002619FC"/>
    <w:rsid w:val="00345D80"/>
    <w:rsid w:val="00441BDA"/>
    <w:rsid w:val="00462CD0"/>
    <w:rsid w:val="005436DD"/>
    <w:rsid w:val="00580A86"/>
    <w:rsid w:val="00795ED8"/>
    <w:rsid w:val="007F484B"/>
    <w:rsid w:val="007F6359"/>
    <w:rsid w:val="00830C2F"/>
    <w:rsid w:val="008B2C49"/>
    <w:rsid w:val="00901063"/>
    <w:rsid w:val="00913D64"/>
    <w:rsid w:val="00944D7A"/>
    <w:rsid w:val="00957D5F"/>
    <w:rsid w:val="00981E9A"/>
    <w:rsid w:val="00A60F52"/>
    <w:rsid w:val="00B41AE0"/>
    <w:rsid w:val="00BA33B3"/>
    <w:rsid w:val="00BA5398"/>
    <w:rsid w:val="00BD2B36"/>
    <w:rsid w:val="00C077A0"/>
    <w:rsid w:val="00CE7609"/>
    <w:rsid w:val="00D34010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4957F3"/>
    <w:rsid w:val="005474EF"/>
    <w:rsid w:val="00970887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2</cp:revision>
  <dcterms:created xsi:type="dcterms:W3CDTF">2010-08-15T17:58:00Z</dcterms:created>
  <dcterms:modified xsi:type="dcterms:W3CDTF">2010-08-15T17:58:00Z</dcterms:modified>
</cp:coreProperties>
</file>